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678F" w14:textId="5CCB1C65" w:rsidR="004D0130" w:rsidRPr="00F663BD" w:rsidRDefault="004D0130" w:rsidP="00F37BEB">
      <w:pPr>
        <w:pStyle w:val="Vahedeta"/>
        <w:jc w:val="center"/>
        <w:rPr>
          <w:rFonts w:ascii="Times New Roman" w:hAnsi="Times New Roman" w:cs="Times New Roman"/>
          <w:b/>
          <w:bCs/>
          <w:sz w:val="24"/>
          <w:szCs w:val="24"/>
        </w:rPr>
      </w:pPr>
      <w:r w:rsidRPr="00F663BD">
        <w:rPr>
          <w:rFonts w:ascii="Times New Roman" w:hAnsi="Times New Roman" w:cs="Times New Roman"/>
          <w:b/>
          <w:bCs/>
          <w:sz w:val="24"/>
          <w:szCs w:val="24"/>
        </w:rPr>
        <w:t>TEHNILINE KIRJELDUS</w:t>
      </w:r>
    </w:p>
    <w:p w14:paraId="1732703B" w14:textId="11925182" w:rsidR="006B379E" w:rsidRPr="006B379E" w:rsidRDefault="00E35B5F" w:rsidP="006B379E">
      <w:pPr>
        <w:pStyle w:val="Vahedeta"/>
        <w:jc w:val="center"/>
        <w:rPr>
          <w:rFonts w:ascii="Times New Roman" w:hAnsi="Times New Roman" w:cs="Times New Roman"/>
          <w:b/>
          <w:bCs/>
          <w:sz w:val="24"/>
          <w:szCs w:val="24"/>
        </w:rPr>
      </w:pPr>
      <w:r>
        <w:rPr>
          <w:rFonts w:ascii="Times New Roman" w:hAnsi="Times New Roman" w:cs="Times New Roman"/>
          <w:b/>
          <w:bCs/>
          <w:sz w:val="24"/>
          <w:szCs w:val="24"/>
        </w:rPr>
        <w:t>PÜSSI ELAMUALADE</w:t>
      </w:r>
      <w:r w:rsidR="004D0130" w:rsidRPr="00F663BD">
        <w:rPr>
          <w:rFonts w:ascii="Times New Roman" w:hAnsi="Times New Roman" w:cs="Times New Roman"/>
          <w:b/>
          <w:bCs/>
          <w:sz w:val="24"/>
          <w:szCs w:val="24"/>
        </w:rPr>
        <w:t xml:space="preserve"> </w:t>
      </w:r>
      <w:r w:rsidR="00F37BEB" w:rsidRPr="00F663BD">
        <w:rPr>
          <w:rFonts w:ascii="Times New Roman" w:hAnsi="Times New Roman" w:cs="Times New Roman"/>
          <w:b/>
          <w:bCs/>
          <w:sz w:val="24"/>
          <w:szCs w:val="24"/>
        </w:rPr>
        <w:t>DETAILPLANEERING</w:t>
      </w:r>
      <w:r w:rsidR="006B379E">
        <w:rPr>
          <w:rFonts w:ascii="Times New Roman" w:hAnsi="Times New Roman" w:cs="Times New Roman"/>
          <w:b/>
          <w:bCs/>
          <w:sz w:val="24"/>
          <w:szCs w:val="24"/>
        </w:rPr>
        <w:t>U KOOSTAMINE</w:t>
      </w:r>
    </w:p>
    <w:p w14:paraId="0FF9DFAE" w14:textId="0006C379" w:rsidR="00226C8F" w:rsidRDefault="00226C8F" w:rsidP="00226C8F">
      <w:pPr>
        <w:pStyle w:val="Vahedeta"/>
        <w:rPr>
          <w:rFonts w:ascii="Times New Roman" w:hAnsi="Times New Roman" w:cs="Times New Roman"/>
          <w:sz w:val="24"/>
          <w:szCs w:val="24"/>
        </w:rPr>
      </w:pPr>
    </w:p>
    <w:p w14:paraId="64515283" w14:textId="39C67D34" w:rsidR="00226C8F" w:rsidRDefault="00226C8F" w:rsidP="00226C8F">
      <w:pPr>
        <w:pStyle w:val="Vahedeta"/>
        <w:rPr>
          <w:rFonts w:ascii="Times New Roman" w:hAnsi="Times New Roman" w:cs="Times New Roman"/>
          <w:sz w:val="24"/>
          <w:szCs w:val="24"/>
        </w:rPr>
      </w:pPr>
    </w:p>
    <w:p w14:paraId="230E18D7" w14:textId="373C1001" w:rsidR="00A8337A" w:rsidRPr="00973ECB" w:rsidRDefault="004D0130" w:rsidP="0011602E">
      <w:pPr>
        <w:pStyle w:val="Vahedeta"/>
        <w:jc w:val="both"/>
        <w:rPr>
          <w:rFonts w:ascii="Times New Roman" w:hAnsi="Times New Roman" w:cs="Times New Roman"/>
          <w:b/>
          <w:bCs/>
          <w:sz w:val="24"/>
          <w:szCs w:val="24"/>
        </w:rPr>
      </w:pPr>
      <w:r>
        <w:rPr>
          <w:rFonts w:ascii="Times New Roman" w:hAnsi="Times New Roman" w:cs="Times New Roman"/>
          <w:b/>
          <w:bCs/>
          <w:sz w:val="24"/>
          <w:szCs w:val="24"/>
        </w:rPr>
        <w:t>1</w:t>
      </w:r>
      <w:r w:rsidR="00A8337A" w:rsidRPr="00973ECB">
        <w:rPr>
          <w:rFonts w:ascii="Times New Roman" w:hAnsi="Times New Roman" w:cs="Times New Roman"/>
          <w:b/>
          <w:bCs/>
          <w:sz w:val="24"/>
          <w:szCs w:val="24"/>
        </w:rPr>
        <w:t>. Detailplaneeringu õiguslik alus</w:t>
      </w:r>
    </w:p>
    <w:p w14:paraId="3DA4A132" w14:textId="401B2CC9" w:rsidR="00A8337A" w:rsidRDefault="00E35B5F" w:rsidP="0011602E">
      <w:pPr>
        <w:pStyle w:val="Vahedeta"/>
        <w:jc w:val="both"/>
        <w:rPr>
          <w:rFonts w:ascii="Times New Roman" w:hAnsi="Times New Roman" w:cs="Times New Roman"/>
          <w:sz w:val="24"/>
          <w:szCs w:val="24"/>
        </w:rPr>
      </w:pPr>
      <w:r>
        <w:rPr>
          <w:rFonts w:ascii="Times New Roman" w:hAnsi="Times New Roman" w:cs="Times New Roman"/>
          <w:sz w:val="24"/>
          <w:szCs w:val="24"/>
        </w:rPr>
        <w:t>Lüganuse</w:t>
      </w:r>
      <w:r w:rsidR="00973ECB">
        <w:rPr>
          <w:rFonts w:ascii="Times New Roman" w:hAnsi="Times New Roman" w:cs="Times New Roman"/>
          <w:sz w:val="24"/>
          <w:szCs w:val="24"/>
        </w:rPr>
        <w:t xml:space="preserve"> Vallav</w:t>
      </w:r>
      <w:r>
        <w:rPr>
          <w:rFonts w:ascii="Times New Roman" w:hAnsi="Times New Roman" w:cs="Times New Roman"/>
          <w:sz w:val="24"/>
          <w:szCs w:val="24"/>
        </w:rPr>
        <w:t>alitsuse</w:t>
      </w:r>
      <w:r w:rsidR="00973ECB">
        <w:rPr>
          <w:rFonts w:ascii="Times New Roman" w:hAnsi="Times New Roman" w:cs="Times New Roman"/>
          <w:sz w:val="24"/>
          <w:szCs w:val="24"/>
        </w:rPr>
        <w:t xml:space="preserve"> </w:t>
      </w:r>
      <w:r>
        <w:rPr>
          <w:rFonts w:ascii="Times New Roman" w:hAnsi="Times New Roman" w:cs="Times New Roman"/>
          <w:sz w:val="24"/>
          <w:szCs w:val="24"/>
        </w:rPr>
        <w:t>08.10</w:t>
      </w:r>
      <w:r w:rsidR="00B95476">
        <w:rPr>
          <w:rFonts w:ascii="Times New Roman" w:hAnsi="Times New Roman" w:cs="Times New Roman"/>
          <w:sz w:val="24"/>
          <w:szCs w:val="24"/>
        </w:rPr>
        <w:t>.202</w:t>
      </w:r>
      <w:r>
        <w:rPr>
          <w:rFonts w:ascii="Times New Roman" w:hAnsi="Times New Roman" w:cs="Times New Roman"/>
          <w:sz w:val="24"/>
          <w:szCs w:val="24"/>
        </w:rPr>
        <w:t>5</w:t>
      </w:r>
      <w:r w:rsidR="00B95476">
        <w:rPr>
          <w:rFonts w:ascii="Times New Roman" w:hAnsi="Times New Roman" w:cs="Times New Roman"/>
          <w:sz w:val="24"/>
          <w:szCs w:val="24"/>
        </w:rPr>
        <w:t xml:space="preserve"> </w:t>
      </w:r>
      <w:r>
        <w:rPr>
          <w:rFonts w:ascii="Times New Roman" w:hAnsi="Times New Roman" w:cs="Times New Roman"/>
          <w:sz w:val="24"/>
          <w:szCs w:val="24"/>
        </w:rPr>
        <w:t>korraldus</w:t>
      </w:r>
      <w:r w:rsidR="00B95476">
        <w:rPr>
          <w:rFonts w:ascii="Times New Roman" w:hAnsi="Times New Roman" w:cs="Times New Roman"/>
          <w:sz w:val="24"/>
          <w:szCs w:val="24"/>
        </w:rPr>
        <w:t xml:space="preserve"> nr </w:t>
      </w:r>
      <w:r>
        <w:rPr>
          <w:rFonts w:ascii="Times New Roman" w:hAnsi="Times New Roman" w:cs="Times New Roman"/>
          <w:sz w:val="24"/>
          <w:szCs w:val="24"/>
        </w:rPr>
        <w:t>673</w:t>
      </w:r>
      <w:r w:rsidR="00B95476">
        <w:rPr>
          <w:rFonts w:ascii="Times New Roman" w:hAnsi="Times New Roman" w:cs="Times New Roman"/>
          <w:sz w:val="24"/>
          <w:szCs w:val="24"/>
        </w:rPr>
        <w:t xml:space="preserve"> „</w:t>
      </w:r>
      <w:r>
        <w:rPr>
          <w:rFonts w:ascii="Times New Roman" w:hAnsi="Times New Roman" w:cs="Times New Roman"/>
          <w:sz w:val="24"/>
          <w:szCs w:val="24"/>
        </w:rPr>
        <w:t>Püssi elamualade detailplaneeringu algatamine</w:t>
      </w:r>
      <w:r w:rsidR="0008208D">
        <w:rPr>
          <w:rFonts w:ascii="Times New Roman" w:hAnsi="Times New Roman" w:cs="Times New Roman"/>
          <w:sz w:val="24"/>
          <w:szCs w:val="24"/>
        </w:rPr>
        <w:t>“</w:t>
      </w:r>
      <w:r>
        <w:rPr>
          <w:rFonts w:ascii="Times New Roman" w:hAnsi="Times New Roman" w:cs="Times New Roman"/>
          <w:sz w:val="24"/>
          <w:szCs w:val="24"/>
        </w:rPr>
        <w:t xml:space="preserve"> ja 10.02.2026 korraldus nr 97 „Püssi elamualade detailplaneeringu keskkonnamõju strateegilise hindamise algatamata jätmine“.</w:t>
      </w:r>
    </w:p>
    <w:p w14:paraId="6039B113" w14:textId="77777777" w:rsidR="007852A0" w:rsidRDefault="007852A0" w:rsidP="0011602E">
      <w:pPr>
        <w:pStyle w:val="Vahedeta"/>
        <w:jc w:val="both"/>
        <w:rPr>
          <w:rFonts w:ascii="Times New Roman" w:hAnsi="Times New Roman" w:cs="Times New Roman"/>
          <w:sz w:val="24"/>
          <w:szCs w:val="24"/>
        </w:rPr>
      </w:pPr>
    </w:p>
    <w:p w14:paraId="7C1EC134" w14:textId="598646C7" w:rsidR="007852A0" w:rsidRPr="00BF40ED" w:rsidRDefault="00823A73" w:rsidP="0011602E">
      <w:pPr>
        <w:pStyle w:val="Vahedeta"/>
        <w:jc w:val="both"/>
        <w:rPr>
          <w:rFonts w:ascii="Times New Roman" w:hAnsi="Times New Roman" w:cs="Times New Roman"/>
          <w:b/>
          <w:bCs/>
          <w:sz w:val="24"/>
          <w:szCs w:val="24"/>
        </w:rPr>
      </w:pPr>
      <w:r>
        <w:rPr>
          <w:rFonts w:ascii="Times New Roman" w:hAnsi="Times New Roman" w:cs="Times New Roman"/>
          <w:b/>
          <w:bCs/>
          <w:sz w:val="24"/>
          <w:szCs w:val="24"/>
        </w:rPr>
        <w:t>2</w:t>
      </w:r>
      <w:r w:rsidR="007852A0" w:rsidRPr="00BF40ED">
        <w:rPr>
          <w:rFonts w:ascii="Times New Roman" w:hAnsi="Times New Roman" w:cs="Times New Roman"/>
          <w:b/>
          <w:bCs/>
          <w:sz w:val="24"/>
          <w:szCs w:val="24"/>
        </w:rPr>
        <w:t>. Lähtematerjalid</w:t>
      </w:r>
    </w:p>
    <w:p w14:paraId="31527A6A" w14:textId="29D2C81E" w:rsidR="006913C5" w:rsidRPr="006913C5" w:rsidRDefault="00FC113D" w:rsidP="006913C5">
      <w:pPr>
        <w:pStyle w:val="Vahedeta"/>
        <w:jc w:val="both"/>
        <w:rPr>
          <w:rFonts w:ascii="Times New Roman" w:hAnsi="Times New Roman" w:cs="Times New Roman"/>
          <w:sz w:val="24"/>
          <w:szCs w:val="24"/>
        </w:rPr>
      </w:pPr>
      <w:r>
        <w:rPr>
          <w:rFonts w:ascii="Times New Roman" w:hAnsi="Times New Roman" w:cs="Times New Roman"/>
          <w:sz w:val="24"/>
          <w:szCs w:val="24"/>
        </w:rPr>
        <w:t>2</w:t>
      </w:r>
      <w:r w:rsidR="006913C5" w:rsidRPr="006913C5">
        <w:rPr>
          <w:rFonts w:ascii="Times New Roman" w:hAnsi="Times New Roman" w:cs="Times New Roman"/>
          <w:sz w:val="24"/>
          <w:szCs w:val="24"/>
        </w:rPr>
        <w:t>.1. Planeerimisseadus (</w:t>
      </w:r>
      <w:proofErr w:type="spellStart"/>
      <w:r w:rsidR="006913C5" w:rsidRPr="006913C5">
        <w:rPr>
          <w:rFonts w:ascii="Times New Roman" w:hAnsi="Times New Roman" w:cs="Times New Roman"/>
          <w:sz w:val="24"/>
          <w:szCs w:val="24"/>
        </w:rPr>
        <w:t>PlanS</w:t>
      </w:r>
      <w:proofErr w:type="spellEnd"/>
      <w:r w:rsidR="006913C5" w:rsidRPr="006913C5">
        <w:rPr>
          <w:rFonts w:ascii="Times New Roman" w:hAnsi="Times New Roman" w:cs="Times New Roman"/>
          <w:sz w:val="24"/>
          <w:szCs w:val="24"/>
        </w:rPr>
        <w:t>);</w:t>
      </w:r>
    </w:p>
    <w:p w14:paraId="442F04C2" w14:textId="2DF837FE" w:rsidR="006913C5" w:rsidRPr="006913C5" w:rsidRDefault="00FC113D" w:rsidP="006913C5">
      <w:pPr>
        <w:pStyle w:val="Vahedeta"/>
        <w:jc w:val="both"/>
        <w:rPr>
          <w:rFonts w:ascii="Times New Roman" w:hAnsi="Times New Roman" w:cs="Times New Roman"/>
          <w:sz w:val="24"/>
          <w:szCs w:val="24"/>
        </w:rPr>
      </w:pPr>
      <w:r>
        <w:rPr>
          <w:rFonts w:ascii="Times New Roman" w:hAnsi="Times New Roman" w:cs="Times New Roman"/>
          <w:sz w:val="24"/>
          <w:szCs w:val="24"/>
        </w:rPr>
        <w:t>2</w:t>
      </w:r>
      <w:r w:rsidR="006913C5" w:rsidRPr="006913C5">
        <w:rPr>
          <w:rFonts w:ascii="Times New Roman" w:hAnsi="Times New Roman" w:cs="Times New Roman"/>
          <w:sz w:val="24"/>
          <w:szCs w:val="24"/>
        </w:rPr>
        <w:t>.2. Keskkonnamõju hindamise ja keskkonnajuhtimissüsteemi seadus¹ (</w:t>
      </w:r>
      <w:proofErr w:type="spellStart"/>
      <w:r w:rsidR="006913C5" w:rsidRPr="006913C5">
        <w:rPr>
          <w:rFonts w:ascii="Times New Roman" w:hAnsi="Times New Roman" w:cs="Times New Roman"/>
          <w:sz w:val="24"/>
          <w:szCs w:val="24"/>
        </w:rPr>
        <w:t>KeHJS</w:t>
      </w:r>
      <w:proofErr w:type="spellEnd"/>
      <w:r w:rsidR="006913C5" w:rsidRPr="006913C5">
        <w:rPr>
          <w:rFonts w:ascii="Times New Roman" w:hAnsi="Times New Roman" w:cs="Times New Roman"/>
          <w:sz w:val="24"/>
          <w:szCs w:val="24"/>
        </w:rPr>
        <w:t>);</w:t>
      </w:r>
    </w:p>
    <w:p w14:paraId="5AD64E8E" w14:textId="5F91D56B" w:rsidR="006913C5" w:rsidRPr="006913C5" w:rsidRDefault="00FC113D" w:rsidP="006913C5">
      <w:pPr>
        <w:pStyle w:val="Vahedeta"/>
        <w:jc w:val="both"/>
        <w:rPr>
          <w:rFonts w:ascii="Times New Roman" w:hAnsi="Times New Roman" w:cs="Times New Roman"/>
          <w:sz w:val="24"/>
          <w:szCs w:val="24"/>
        </w:rPr>
      </w:pPr>
      <w:r>
        <w:rPr>
          <w:rFonts w:ascii="Times New Roman" w:hAnsi="Times New Roman" w:cs="Times New Roman"/>
          <w:sz w:val="24"/>
          <w:szCs w:val="24"/>
        </w:rPr>
        <w:t>2</w:t>
      </w:r>
      <w:r w:rsidR="006913C5" w:rsidRPr="006913C5">
        <w:rPr>
          <w:rFonts w:ascii="Times New Roman" w:hAnsi="Times New Roman" w:cs="Times New Roman"/>
          <w:sz w:val="24"/>
          <w:szCs w:val="24"/>
        </w:rPr>
        <w:t xml:space="preserve">.3. </w:t>
      </w:r>
      <w:r w:rsidR="00E35B5F">
        <w:rPr>
          <w:rFonts w:ascii="Times New Roman" w:hAnsi="Times New Roman" w:cs="Times New Roman"/>
          <w:sz w:val="24"/>
          <w:szCs w:val="24"/>
        </w:rPr>
        <w:t>Lüganuse valla</w:t>
      </w:r>
      <w:r w:rsidR="006913C5" w:rsidRPr="006913C5">
        <w:rPr>
          <w:rFonts w:ascii="Times New Roman" w:hAnsi="Times New Roman" w:cs="Times New Roman"/>
          <w:sz w:val="24"/>
          <w:szCs w:val="24"/>
        </w:rPr>
        <w:t xml:space="preserve"> üldplaneering (kehtestatud </w:t>
      </w:r>
      <w:r w:rsidR="00E35B5F">
        <w:rPr>
          <w:rFonts w:ascii="Times New Roman" w:hAnsi="Times New Roman" w:cs="Times New Roman"/>
          <w:sz w:val="24"/>
          <w:szCs w:val="24"/>
        </w:rPr>
        <w:t>29.05.2025</w:t>
      </w:r>
      <w:r w:rsidR="006913C5" w:rsidRPr="006913C5">
        <w:rPr>
          <w:rFonts w:ascii="Times New Roman" w:hAnsi="Times New Roman" w:cs="Times New Roman"/>
          <w:sz w:val="24"/>
          <w:szCs w:val="24"/>
        </w:rPr>
        <w:t xml:space="preserve"> </w:t>
      </w:r>
      <w:r w:rsidR="00E35B5F">
        <w:rPr>
          <w:rFonts w:ascii="Times New Roman" w:hAnsi="Times New Roman" w:cs="Times New Roman"/>
          <w:sz w:val="24"/>
          <w:szCs w:val="24"/>
        </w:rPr>
        <w:t>otsusega</w:t>
      </w:r>
      <w:r w:rsidR="006913C5" w:rsidRPr="006913C5">
        <w:rPr>
          <w:rFonts w:ascii="Times New Roman" w:hAnsi="Times New Roman" w:cs="Times New Roman"/>
          <w:sz w:val="24"/>
          <w:szCs w:val="24"/>
        </w:rPr>
        <w:t xml:space="preserve"> nr </w:t>
      </w:r>
      <w:r w:rsidR="00E35B5F">
        <w:rPr>
          <w:rFonts w:ascii="Times New Roman" w:hAnsi="Times New Roman" w:cs="Times New Roman"/>
          <w:sz w:val="24"/>
          <w:szCs w:val="24"/>
        </w:rPr>
        <w:t>243</w:t>
      </w:r>
      <w:r w:rsidR="006913C5" w:rsidRPr="006913C5">
        <w:rPr>
          <w:rFonts w:ascii="Times New Roman" w:hAnsi="Times New Roman" w:cs="Times New Roman"/>
          <w:sz w:val="24"/>
          <w:szCs w:val="24"/>
        </w:rPr>
        <w:t>);</w:t>
      </w:r>
    </w:p>
    <w:p w14:paraId="31D22560" w14:textId="23493F18" w:rsidR="006913C5" w:rsidRPr="006913C5" w:rsidRDefault="00FC113D" w:rsidP="006913C5">
      <w:pPr>
        <w:pStyle w:val="Vahedeta"/>
        <w:jc w:val="both"/>
        <w:rPr>
          <w:rFonts w:ascii="Times New Roman" w:hAnsi="Times New Roman" w:cs="Times New Roman"/>
          <w:sz w:val="24"/>
          <w:szCs w:val="24"/>
        </w:rPr>
      </w:pPr>
      <w:r>
        <w:rPr>
          <w:rFonts w:ascii="Times New Roman" w:hAnsi="Times New Roman" w:cs="Times New Roman"/>
          <w:sz w:val="24"/>
          <w:szCs w:val="24"/>
        </w:rPr>
        <w:t>2</w:t>
      </w:r>
      <w:r w:rsidR="006913C5" w:rsidRPr="006913C5">
        <w:rPr>
          <w:rFonts w:ascii="Times New Roman" w:hAnsi="Times New Roman" w:cs="Times New Roman"/>
          <w:sz w:val="24"/>
          <w:szCs w:val="24"/>
        </w:rPr>
        <w:t>.</w:t>
      </w:r>
      <w:r w:rsidR="00E35B5F">
        <w:rPr>
          <w:rFonts w:ascii="Times New Roman" w:hAnsi="Times New Roman" w:cs="Times New Roman"/>
          <w:sz w:val="24"/>
          <w:szCs w:val="24"/>
        </w:rPr>
        <w:t>4</w:t>
      </w:r>
      <w:r w:rsidR="006913C5" w:rsidRPr="006913C5">
        <w:rPr>
          <w:rFonts w:ascii="Times New Roman" w:hAnsi="Times New Roman" w:cs="Times New Roman"/>
          <w:sz w:val="24"/>
          <w:szCs w:val="24"/>
        </w:rPr>
        <w:t xml:space="preserve">. </w:t>
      </w:r>
      <w:r w:rsidR="002D6E73">
        <w:rPr>
          <w:rFonts w:ascii="Times New Roman" w:hAnsi="Times New Roman" w:cs="Times New Roman"/>
          <w:sz w:val="24"/>
          <w:szCs w:val="24"/>
        </w:rPr>
        <w:t>Lüganuse</w:t>
      </w:r>
      <w:r w:rsidR="006913C5" w:rsidRPr="006913C5">
        <w:rPr>
          <w:rFonts w:ascii="Times New Roman" w:hAnsi="Times New Roman" w:cs="Times New Roman"/>
          <w:sz w:val="24"/>
          <w:szCs w:val="24"/>
        </w:rPr>
        <w:t xml:space="preserve"> valla arengukava</w:t>
      </w:r>
      <w:r w:rsidR="002D6E73">
        <w:rPr>
          <w:rFonts w:ascii="Times New Roman" w:hAnsi="Times New Roman" w:cs="Times New Roman"/>
          <w:sz w:val="24"/>
          <w:szCs w:val="24"/>
        </w:rPr>
        <w:t xml:space="preserve"> aastateks 2024-2035</w:t>
      </w:r>
      <w:r w:rsidR="000B717E">
        <w:rPr>
          <w:rFonts w:ascii="Times New Roman" w:hAnsi="Times New Roman" w:cs="Times New Roman"/>
          <w:sz w:val="24"/>
          <w:szCs w:val="24"/>
        </w:rPr>
        <w:t xml:space="preserve"> </w:t>
      </w:r>
      <w:r w:rsidR="00AA2A7C">
        <w:rPr>
          <w:rFonts w:ascii="Times New Roman" w:hAnsi="Times New Roman" w:cs="Times New Roman"/>
          <w:sz w:val="24"/>
          <w:szCs w:val="24"/>
        </w:rPr>
        <w:t>(</w:t>
      </w:r>
      <w:r w:rsidR="002D6E73">
        <w:rPr>
          <w:rFonts w:ascii="Times New Roman" w:hAnsi="Times New Roman" w:cs="Times New Roman"/>
          <w:sz w:val="24"/>
          <w:szCs w:val="24"/>
        </w:rPr>
        <w:t>Lüganuse Vallavolikogu 31.10.2024 määrus nr 80 „Lüganuse valla arengukava aastateks 2024-2035</w:t>
      </w:r>
      <w:r w:rsidR="00384D0C">
        <w:rPr>
          <w:rFonts w:ascii="Times New Roman" w:hAnsi="Times New Roman" w:cs="Times New Roman"/>
          <w:sz w:val="24"/>
          <w:szCs w:val="24"/>
        </w:rPr>
        <w:t>“</w:t>
      </w:r>
      <w:r w:rsidR="002D6E73">
        <w:rPr>
          <w:rFonts w:ascii="Times New Roman" w:hAnsi="Times New Roman" w:cs="Times New Roman"/>
          <w:sz w:val="24"/>
          <w:szCs w:val="24"/>
        </w:rPr>
        <w:t>);</w:t>
      </w:r>
    </w:p>
    <w:p w14:paraId="4C879BDC" w14:textId="7E8F82C1" w:rsidR="00BF40ED" w:rsidRDefault="00FC113D" w:rsidP="006913C5">
      <w:pPr>
        <w:pStyle w:val="Vahedeta"/>
        <w:jc w:val="both"/>
        <w:rPr>
          <w:rFonts w:ascii="Times New Roman" w:hAnsi="Times New Roman" w:cs="Times New Roman"/>
          <w:sz w:val="24"/>
          <w:szCs w:val="24"/>
        </w:rPr>
      </w:pPr>
      <w:r>
        <w:rPr>
          <w:rFonts w:ascii="Times New Roman" w:hAnsi="Times New Roman" w:cs="Times New Roman"/>
          <w:sz w:val="24"/>
          <w:szCs w:val="24"/>
        </w:rPr>
        <w:t>2</w:t>
      </w:r>
      <w:r w:rsidR="006913C5" w:rsidRPr="006913C5">
        <w:rPr>
          <w:rFonts w:ascii="Times New Roman" w:hAnsi="Times New Roman" w:cs="Times New Roman"/>
          <w:sz w:val="24"/>
          <w:szCs w:val="24"/>
        </w:rPr>
        <w:t>.6. Muud asjakohased õigusaktid.</w:t>
      </w:r>
    </w:p>
    <w:p w14:paraId="469F7FE7" w14:textId="77777777" w:rsidR="00F53465" w:rsidRDefault="00F53465" w:rsidP="006913C5">
      <w:pPr>
        <w:pStyle w:val="Vahedeta"/>
        <w:jc w:val="both"/>
        <w:rPr>
          <w:rFonts w:ascii="Times New Roman" w:hAnsi="Times New Roman" w:cs="Times New Roman"/>
          <w:sz w:val="24"/>
          <w:szCs w:val="24"/>
        </w:rPr>
      </w:pPr>
    </w:p>
    <w:p w14:paraId="7D3AC8B2" w14:textId="637CDD71" w:rsidR="00F53465" w:rsidRPr="00F833B3" w:rsidRDefault="00FC113D" w:rsidP="006913C5">
      <w:pPr>
        <w:pStyle w:val="Vahedeta"/>
        <w:jc w:val="both"/>
        <w:rPr>
          <w:rFonts w:ascii="Times New Roman" w:hAnsi="Times New Roman" w:cs="Times New Roman"/>
          <w:b/>
          <w:bCs/>
          <w:sz w:val="24"/>
          <w:szCs w:val="24"/>
        </w:rPr>
      </w:pPr>
      <w:r>
        <w:rPr>
          <w:rFonts w:ascii="Times New Roman" w:hAnsi="Times New Roman" w:cs="Times New Roman"/>
          <w:b/>
          <w:bCs/>
          <w:sz w:val="24"/>
          <w:szCs w:val="24"/>
        </w:rPr>
        <w:t>3</w:t>
      </w:r>
      <w:r w:rsidR="00F53465" w:rsidRPr="00F833B3">
        <w:rPr>
          <w:rFonts w:ascii="Times New Roman" w:hAnsi="Times New Roman" w:cs="Times New Roman"/>
          <w:b/>
          <w:bCs/>
          <w:sz w:val="24"/>
          <w:szCs w:val="24"/>
        </w:rPr>
        <w:t xml:space="preserve">. </w:t>
      </w:r>
      <w:r w:rsidR="00F833B3" w:rsidRPr="00F833B3">
        <w:rPr>
          <w:rFonts w:ascii="Times New Roman" w:hAnsi="Times New Roman" w:cs="Times New Roman"/>
          <w:b/>
          <w:bCs/>
          <w:sz w:val="24"/>
          <w:szCs w:val="24"/>
        </w:rPr>
        <w:t>Planeeritava ala asukoht ja ulatus</w:t>
      </w:r>
    </w:p>
    <w:p w14:paraId="631ACD18" w14:textId="5FB570A2" w:rsidR="00B84E1E" w:rsidRDefault="00F833B3" w:rsidP="0011602E">
      <w:pPr>
        <w:pStyle w:val="Vahedeta"/>
        <w:jc w:val="both"/>
        <w:rPr>
          <w:rFonts w:ascii="Times New Roman" w:hAnsi="Times New Roman" w:cs="Times New Roman"/>
          <w:sz w:val="24"/>
          <w:szCs w:val="24"/>
        </w:rPr>
      </w:pPr>
      <w:r>
        <w:rPr>
          <w:rFonts w:ascii="Times New Roman" w:hAnsi="Times New Roman" w:cs="Times New Roman"/>
          <w:sz w:val="24"/>
          <w:szCs w:val="24"/>
        </w:rPr>
        <w:t>Planeeritav</w:t>
      </w:r>
      <w:r w:rsidR="002D6E73">
        <w:rPr>
          <w:rFonts w:ascii="Times New Roman" w:hAnsi="Times New Roman" w:cs="Times New Roman"/>
          <w:sz w:val="24"/>
          <w:szCs w:val="24"/>
        </w:rPr>
        <w:t xml:space="preserve"> </w:t>
      </w:r>
      <w:r w:rsidR="004059AD">
        <w:rPr>
          <w:rFonts w:ascii="Times New Roman" w:hAnsi="Times New Roman" w:cs="Times New Roman"/>
          <w:sz w:val="24"/>
          <w:szCs w:val="24"/>
        </w:rPr>
        <w:t>ala asu</w:t>
      </w:r>
      <w:r w:rsidR="002D6E73">
        <w:rPr>
          <w:rFonts w:ascii="Times New Roman" w:hAnsi="Times New Roman" w:cs="Times New Roman"/>
          <w:sz w:val="24"/>
          <w:szCs w:val="24"/>
        </w:rPr>
        <w:t>b</w:t>
      </w:r>
      <w:r w:rsidR="004059AD">
        <w:rPr>
          <w:rFonts w:ascii="Times New Roman" w:hAnsi="Times New Roman" w:cs="Times New Roman"/>
          <w:sz w:val="24"/>
          <w:szCs w:val="24"/>
        </w:rPr>
        <w:t xml:space="preserve"> </w:t>
      </w:r>
      <w:r w:rsidR="002D6E73">
        <w:rPr>
          <w:rFonts w:ascii="Times New Roman" w:hAnsi="Times New Roman" w:cs="Times New Roman"/>
          <w:sz w:val="24"/>
          <w:szCs w:val="24"/>
        </w:rPr>
        <w:t xml:space="preserve">Lüganuse vallas Püssi linnas </w:t>
      </w:r>
      <w:r w:rsidR="002D6E73" w:rsidRPr="002D6E73">
        <w:rPr>
          <w:rFonts w:ascii="Times New Roman" w:hAnsi="Times New Roman" w:cs="Times New Roman"/>
          <w:sz w:val="24"/>
          <w:szCs w:val="24"/>
        </w:rPr>
        <w:t>Energeetika</w:t>
      </w:r>
      <w:r w:rsidR="002D6E73">
        <w:rPr>
          <w:rFonts w:ascii="Times New Roman" w:hAnsi="Times New Roman" w:cs="Times New Roman"/>
          <w:sz w:val="24"/>
          <w:szCs w:val="24"/>
        </w:rPr>
        <w:t xml:space="preserve"> </w:t>
      </w:r>
      <w:r w:rsidR="002D6E73" w:rsidRPr="002D6E73">
        <w:rPr>
          <w:rFonts w:ascii="Times New Roman" w:hAnsi="Times New Roman" w:cs="Times New Roman"/>
          <w:sz w:val="24"/>
          <w:szCs w:val="24"/>
        </w:rPr>
        <w:t>tn 2 (44201:001:0546,  sihtotstarve maatulundusmaa  100%), Energeetika tn</w:t>
      </w:r>
      <w:r w:rsidR="002D6E73">
        <w:rPr>
          <w:rFonts w:ascii="Times New Roman" w:hAnsi="Times New Roman" w:cs="Times New Roman"/>
          <w:sz w:val="24"/>
          <w:szCs w:val="24"/>
        </w:rPr>
        <w:t xml:space="preserve"> </w:t>
      </w:r>
      <w:r w:rsidR="002D6E73" w:rsidRPr="002D6E73">
        <w:rPr>
          <w:rFonts w:ascii="Times New Roman" w:hAnsi="Times New Roman" w:cs="Times New Roman"/>
          <w:sz w:val="24"/>
          <w:szCs w:val="24"/>
        </w:rPr>
        <w:t>6</w:t>
      </w:r>
      <w:r w:rsidR="002D6E73">
        <w:rPr>
          <w:rFonts w:ascii="Times New Roman" w:hAnsi="Times New Roman" w:cs="Times New Roman"/>
          <w:sz w:val="24"/>
          <w:szCs w:val="24"/>
        </w:rPr>
        <w:t xml:space="preserve"> </w:t>
      </w:r>
      <w:r w:rsidR="002D6E73" w:rsidRPr="002D6E73">
        <w:rPr>
          <w:rFonts w:ascii="Times New Roman" w:hAnsi="Times New Roman" w:cs="Times New Roman"/>
          <w:sz w:val="24"/>
          <w:szCs w:val="24"/>
        </w:rPr>
        <w:t>(44201:001:0608, sihtotstarve  tootmismaa</w:t>
      </w:r>
      <w:r w:rsidR="002D6E73">
        <w:rPr>
          <w:rFonts w:ascii="Times New Roman" w:hAnsi="Times New Roman" w:cs="Times New Roman"/>
          <w:sz w:val="24"/>
          <w:szCs w:val="24"/>
        </w:rPr>
        <w:t xml:space="preserve"> </w:t>
      </w:r>
      <w:r w:rsidR="002D6E73" w:rsidRPr="002D6E73">
        <w:rPr>
          <w:rFonts w:ascii="Times New Roman" w:hAnsi="Times New Roman" w:cs="Times New Roman"/>
          <w:sz w:val="24"/>
          <w:szCs w:val="24"/>
        </w:rPr>
        <w:t>100%),</w:t>
      </w:r>
      <w:r w:rsidR="002D6E73">
        <w:rPr>
          <w:rFonts w:ascii="Times New Roman" w:hAnsi="Times New Roman" w:cs="Times New Roman"/>
          <w:sz w:val="24"/>
          <w:szCs w:val="24"/>
        </w:rPr>
        <w:t xml:space="preserve"> </w:t>
      </w:r>
      <w:r w:rsidR="002D6E73" w:rsidRPr="002D6E73">
        <w:rPr>
          <w:rFonts w:ascii="Times New Roman" w:hAnsi="Times New Roman" w:cs="Times New Roman"/>
          <w:sz w:val="24"/>
          <w:szCs w:val="24"/>
        </w:rPr>
        <w:t>Energeetika tn</w:t>
      </w:r>
      <w:r w:rsidR="002D6E73">
        <w:rPr>
          <w:rFonts w:ascii="Times New Roman" w:hAnsi="Times New Roman" w:cs="Times New Roman"/>
          <w:sz w:val="24"/>
          <w:szCs w:val="24"/>
        </w:rPr>
        <w:t xml:space="preserve"> </w:t>
      </w:r>
      <w:r w:rsidR="002D6E73" w:rsidRPr="002D6E73">
        <w:rPr>
          <w:rFonts w:ascii="Times New Roman" w:hAnsi="Times New Roman" w:cs="Times New Roman"/>
          <w:sz w:val="24"/>
          <w:szCs w:val="24"/>
        </w:rPr>
        <w:t>4b</w:t>
      </w:r>
      <w:r w:rsidR="002D6E73">
        <w:rPr>
          <w:rFonts w:ascii="Times New Roman" w:hAnsi="Times New Roman" w:cs="Times New Roman"/>
          <w:sz w:val="24"/>
          <w:szCs w:val="24"/>
        </w:rPr>
        <w:t xml:space="preserve"> </w:t>
      </w:r>
      <w:r w:rsidR="002D6E73" w:rsidRPr="002D6E73">
        <w:rPr>
          <w:rFonts w:ascii="Times New Roman" w:hAnsi="Times New Roman" w:cs="Times New Roman"/>
          <w:sz w:val="24"/>
          <w:szCs w:val="24"/>
        </w:rPr>
        <w:t>(44201:001:0761, sihtotstarve elamumaa 100%), Energeetika tn 4d (44201:001:1320,  sihtotstarve  sihtotstarbeta  maa  100%),  Energeetika  tn  4c  (44201:001:0719, sihtotstarve</w:t>
      </w:r>
      <w:r w:rsidR="002D6E73">
        <w:rPr>
          <w:rFonts w:ascii="Times New Roman" w:hAnsi="Times New Roman" w:cs="Times New Roman"/>
          <w:sz w:val="24"/>
          <w:szCs w:val="24"/>
        </w:rPr>
        <w:t xml:space="preserve"> </w:t>
      </w:r>
      <w:r w:rsidR="002D6E73" w:rsidRPr="002D6E73">
        <w:rPr>
          <w:rFonts w:ascii="Times New Roman" w:hAnsi="Times New Roman" w:cs="Times New Roman"/>
          <w:sz w:val="24"/>
          <w:szCs w:val="24"/>
        </w:rPr>
        <w:t>sihtotstarbeta</w:t>
      </w:r>
      <w:r w:rsidR="002D6E73">
        <w:rPr>
          <w:rFonts w:ascii="Times New Roman" w:hAnsi="Times New Roman" w:cs="Times New Roman"/>
          <w:sz w:val="24"/>
          <w:szCs w:val="24"/>
        </w:rPr>
        <w:t xml:space="preserve"> </w:t>
      </w:r>
      <w:r w:rsidR="002D6E73" w:rsidRPr="002D6E73">
        <w:rPr>
          <w:rFonts w:ascii="Times New Roman" w:hAnsi="Times New Roman" w:cs="Times New Roman"/>
          <w:sz w:val="24"/>
          <w:szCs w:val="24"/>
        </w:rPr>
        <w:t>maa</w:t>
      </w:r>
      <w:r w:rsidR="002D6E73">
        <w:rPr>
          <w:rFonts w:ascii="Times New Roman" w:hAnsi="Times New Roman" w:cs="Times New Roman"/>
          <w:sz w:val="24"/>
          <w:szCs w:val="24"/>
        </w:rPr>
        <w:t xml:space="preserve"> </w:t>
      </w:r>
      <w:r w:rsidR="002D6E73" w:rsidRPr="002D6E73">
        <w:rPr>
          <w:rFonts w:ascii="Times New Roman" w:hAnsi="Times New Roman" w:cs="Times New Roman"/>
          <w:sz w:val="24"/>
          <w:szCs w:val="24"/>
        </w:rPr>
        <w:t>100%),</w:t>
      </w:r>
      <w:r w:rsidR="002D6E73">
        <w:rPr>
          <w:rFonts w:ascii="Times New Roman" w:hAnsi="Times New Roman" w:cs="Times New Roman"/>
          <w:sz w:val="24"/>
          <w:szCs w:val="24"/>
        </w:rPr>
        <w:t xml:space="preserve"> </w:t>
      </w:r>
      <w:r w:rsidR="002D6E73" w:rsidRPr="002D6E73">
        <w:rPr>
          <w:rFonts w:ascii="Times New Roman" w:hAnsi="Times New Roman" w:cs="Times New Roman"/>
          <w:sz w:val="24"/>
          <w:szCs w:val="24"/>
        </w:rPr>
        <w:t>Energeetika tn 4</w:t>
      </w:r>
      <w:r w:rsidR="002D6E73">
        <w:rPr>
          <w:rFonts w:ascii="Times New Roman" w:hAnsi="Times New Roman" w:cs="Times New Roman"/>
          <w:sz w:val="24"/>
          <w:szCs w:val="24"/>
        </w:rPr>
        <w:t xml:space="preserve"> </w:t>
      </w:r>
      <w:r w:rsidR="002D6E73" w:rsidRPr="002D6E73">
        <w:rPr>
          <w:rFonts w:ascii="Times New Roman" w:hAnsi="Times New Roman" w:cs="Times New Roman"/>
          <w:sz w:val="24"/>
          <w:szCs w:val="24"/>
        </w:rPr>
        <w:t>(64501:001:0028,  sihtotstarve elamumaa 100%)</w:t>
      </w:r>
      <w:r w:rsidR="002D6E73">
        <w:rPr>
          <w:rFonts w:ascii="Times New Roman" w:hAnsi="Times New Roman" w:cs="Times New Roman"/>
          <w:sz w:val="24"/>
          <w:szCs w:val="24"/>
        </w:rPr>
        <w:t xml:space="preserve"> katastriüksustel ning planeeringuala suurus on ligikaudu 7,6 hektarit. Kinnistud on era-, munitsipaal- ja riigiomandis.</w:t>
      </w:r>
    </w:p>
    <w:p w14:paraId="423BE998" w14:textId="77777777" w:rsidR="00A37067" w:rsidRDefault="00A37067" w:rsidP="0011602E">
      <w:pPr>
        <w:pStyle w:val="Vahedeta"/>
        <w:jc w:val="both"/>
        <w:rPr>
          <w:rFonts w:ascii="Times New Roman" w:hAnsi="Times New Roman" w:cs="Times New Roman"/>
          <w:sz w:val="24"/>
          <w:szCs w:val="24"/>
        </w:rPr>
      </w:pPr>
    </w:p>
    <w:p w14:paraId="577D3D05" w14:textId="0A43F94D" w:rsidR="00955CED" w:rsidRPr="00DA6DA2" w:rsidRDefault="000F31BE" w:rsidP="0011602E">
      <w:pPr>
        <w:pStyle w:val="Vahedeta"/>
        <w:jc w:val="both"/>
        <w:rPr>
          <w:rFonts w:ascii="Times New Roman" w:hAnsi="Times New Roman" w:cs="Times New Roman"/>
          <w:b/>
          <w:bCs/>
          <w:sz w:val="24"/>
          <w:szCs w:val="24"/>
        </w:rPr>
      </w:pPr>
      <w:r>
        <w:rPr>
          <w:rFonts w:ascii="Times New Roman" w:hAnsi="Times New Roman" w:cs="Times New Roman"/>
          <w:b/>
          <w:bCs/>
          <w:sz w:val="24"/>
          <w:szCs w:val="24"/>
        </w:rPr>
        <w:t>4</w:t>
      </w:r>
      <w:r w:rsidR="00A37067" w:rsidRPr="00DA6DA2">
        <w:rPr>
          <w:rFonts w:ascii="Times New Roman" w:hAnsi="Times New Roman" w:cs="Times New Roman"/>
          <w:b/>
          <w:bCs/>
          <w:sz w:val="24"/>
          <w:szCs w:val="24"/>
        </w:rPr>
        <w:t xml:space="preserve">. </w:t>
      </w:r>
      <w:r w:rsidR="003B69F5" w:rsidRPr="00DA6DA2">
        <w:rPr>
          <w:rFonts w:ascii="Times New Roman" w:hAnsi="Times New Roman" w:cs="Times New Roman"/>
          <w:b/>
          <w:bCs/>
          <w:sz w:val="24"/>
          <w:szCs w:val="24"/>
        </w:rPr>
        <w:t>Detailplaneeringu koostamise eesmärk ja vajadus</w:t>
      </w:r>
    </w:p>
    <w:p w14:paraId="438EF502" w14:textId="69986053" w:rsidR="000C3770" w:rsidRDefault="003E4E2B" w:rsidP="002D6E73">
      <w:pPr>
        <w:pStyle w:val="Vahedeta"/>
        <w:jc w:val="both"/>
        <w:rPr>
          <w:rFonts w:ascii="Times New Roman" w:hAnsi="Times New Roman" w:cs="Times New Roman"/>
          <w:sz w:val="24"/>
          <w:szCs w:val="24"/>
        </w:rPr>
      </w:pPr>
      <w:r w:rsidRPr="003E4E2B">
        <w:rPr>
          <w:rFonts w:ascii="Times New Roman" w:hAnsi="Times New Roman" w:cs="Times New Roman"/>
          <w:sz w:val="24"/>
          <w:szCs w:val="24"/>
        </w:rPr>
        <w:t>Detailplaneeringu koostamise eesmärk on</w:t>
      </w:r>
      <w:r w:rsidR="002D6E73">
        <w:rPr>
          <w:rFonts w:ascii="Times New Roman" w:hAnsi="Times New Roman" w:cs="Times New Roman"/>
          <w:sz w:val="24"/>
          <w:szCs w:val="24"/>
        </w:rPr>
        <w:t xml:space="preserve"> luua Lüganuse valda atraktiivseid uusi elamualasid, kus oleks ühendatud kvaliteetne elukeskkond ja avalike teenuste kättesaadavus. Püssi linnas on lasteaed, </w:t>
      </w:r>
      <w:proofErr w:type="spellStart"/>
      <w:r w:rsidR="002D6E73">
        <w:rPr>
          <w:rFonts w:ascii="Times New Roman" w:hAnsi="Times New Roman" w:cs="Times New Roman"/>
          <w:sz w:val="24"/>
          <w:szCs w:val="24"/>
        </w:rPr>
        <w:t>noortetuba</w:t>
      </w:r>
      <w:proofErr w:type="spellEnd"/>
      <w:r w:rsidR="002D6E73">
        <w:rPr>
          <w:rFonts w:ascii="Times New Roman" w:hAnsi="Times New Roman" w:cs="Times New Roman"/>
          <w:sz w:val="24"/>
          <w:szCs w:val="24"/>
        </w:rPr>
        <w:t xml:space="preserve">, kultuurimaja, mitmekülgsed sportimisvõimalused ning avalikud teenused, mis loovad head võimalused noortele peredele elukeskkonna valimisel. Lüganuse valla arengukava kohaselt tuleb kasutusele võtta valla omandis olevad vabad elamuehituseks sobivad maa-alad, et stabiliseerida perede, laste ja noorte ning elanikkonna arvu. Lüganuse valla üldplaneeringu kohaselt on maa-ala juhtotstarve </w:t>
      </w:r>
      <w:r w:rsidR="004D153B">
        <w:rPr>
          <w:rFonts w:ascii="Times New Roman" w:hAnsi="Times New Roman" w:cs="Times New Roman"/>
          <w:sz w:val="24"/>
          <w:szCs w:val="24"/>
        </w:rPr>
        <w:t>väikeelamu maa-ala, mis loob eeldused üldplaneeringu kohase detailplaneeringu koostamiseks.</w:t>
      </w:r>
    </w:p>
    <w:p w14:paraId="37C9C74A" w14:textId="77777777" w:rsidR="007007A3" w:rsidRDefault="007007A3" w:rsidP="003E4E2B">
      <w:pPr>
        <w:pStyle w:val="Vahedeta"/>
        <w:jc w:val="both"/>
        <w:rPr>
          <w:rFonts w:ascii="Times New Roman" w:hAnsi="Times New Roman" w:cs="Times New Roman"/>
          <w:sz w:val="24"/>
          <w:szCs w:val="24"/>
        </w:rPr>
      </w:pPr>
    </w:p>
    <w:p w14:paraId="3B5AC1D7" w14:textId="141ED592" w:rsidR="007007A3" w:rsidRPr="008D52A5" w:rsidRDefault="000F31BE" w:rsidP="003E4E2B">
      <w:pPr>
        <w:pStyle w:val="Vahedeta"/>
        <w:jc w:val="both"/>
        <w:rPr>
          <w:rFonts w:ascii="Times New Roman" w:hAnsi="Times New Roman" w:cs="Times New Roman"/>
          <w:b/>
          <w:bCs/>
          <w:sz w:val="24"/>
          <w:szCs w:val="24"/>
        </w:rPr>
      </w:pPr>
      <w:r>
        <w:rPr>
          <w:rFonts w:ascii="Times New Roman" w:hAnsi="Times New Roman" w:cs="Times New Roman"/>
          <w:b/>
          <w:bCs/>
          <w:sz w:val="24"/>
          <w:szCs w:val="24"/>
        </w:rPr>
        <w:t>5</w:t>
      </w:r>
      <w:r w:rsidR="007007A3" w:rsidRPr="008D52A5">
        <w:rPr>
          <w:rFonts w:ascii="Times New Roman" w:hAnsi="Times New Roman" w:cs="Times New Roman"/>
          <w:b/>
          <w:bCs/>
          <w:sz w:val="24"/>
          <w:szCs w:val="24"/>
        </w:rPr>
        <w:t xml:space="preserve">. </w:t>
      </w:r>
      <w:r w:rsidR="0012003B" w:rsidRPr="008D52A5">
        <w:rPr>
          <w:rFonts w:ascii="Times New Roman" w:hAnsi="Times New Roman" w:cs="Times New Roman"/>
          <w:b/>
          <w:bCs/>
          <w:sz w:val="24"/>
          <w:szCs w:val="24"/>
        </w:rPr>
        <w:t>Detailplaneeringu koostamise ülesanded</w:t>
      </w:r>
    </w:p>
    <w:p w14:paraId="5F7950AD" w14:textId="5EC03FB4" w:rsidR="0012003B" w:rsidRDefault="0012003B" w:rsidP="003E4E2B">
      <w:pPr>
        <w:pStyle w:val="Vahedeta"/>
        <w:jc w:val="both"/>
        <w:rPr>
          <w:rFonts w:ascii="Times New Roman" w:hAnsi="Times New Roman" w:cs="Times New Roman"/>
          <w:sz w:val="24"/>
          <w:szCs w:val="24"/>
        </w:rPr>
      </w:pPr>
      <w:r w:rsidRPr="0012003B">
        <w:rPr>
          <w:rFonts w:ascii="Times New Roman" w:hAnsi="Times New Roman" w:cs="Times New Roman"/>
          <w:sz w:val="24"/>
          <w:szCs w:val="24"/>
        </w:rPr>
        <w:t xml:space="preserve">Planeeringu koostamise ülesanne on </w:t>
      </w:r>
      <w:r w:rsidR="00472226">
        <w:rPr>
          <w:rFonts w:ascii="Times New Roman" w:hAnsi="Times New Roman" w:cs="Times New Roman"/>
          <w:sz w:val="24"/>
          <w:szCs w:val="24"/>
        </w:rPr>
        <w:t xml:space="preserve">Püssi linna </w:t>
      </w:r>
      <w:r w:rsidRPr="0012003B">
        <w:rPr>
          <w:rFonts w:ascii="Times New Roman" w:hAnsi="Times New Roman" w:cs="Times New Roman"/>
          <w:sz w:val="24"/>
          <w:szCs w:val="24"/>
        </w:rPr>
        <w:t>el</w:t>
      </w:r>
      <w:r w:rsidR="00384D0C">
        <w:rPr>
          <w:rFonts w:ascii="Times New Roman" w:hAnsi="Times New Roman" w:cs="Times New Roman"/>
          <w:sz w:val="24"/>
          <w:szCs w:val="24"/>
        </w:rPr>
        <w:t xml:space="preserve">amuala </w:t>
      </w:r>
      <w:r w:rsidRPr="0012003B">
        <w:rPr>
          <w:rFonts w:ascii="Times New Roman" w:hAnsi="Times New Roman" w:cs="Times New Roman"/>
          <w:sz w:val="24"/>
          <w:szCs w:val="24"/>
        </w:rPr>
        <w:t>rajamine, mille käigus toimub maaüksusele kruntide moodustamine, kruntide kasutamise sihtotstarbe määramine, kruntide hoonestusalade määramine, ehitiste ehituslike tingimuste määramine, tehnovõrkude ja -rajatiste võimaliku asukoha määramine, kitsenduste, servituutide ja keskkonnakaitseliste tingimuste määramine, juurdepääsuteede võimaliku asukoha määramine, haljastuse ja heakorra planeerimine,</w:t>
      </w:r>
      <w:r w:rsidR="00384D0C">
        <w:rPr>
          <w:rFonts w:ascii="Times New Roman" w:hAnsi="Times New Roman" w:cs="Times New Roman"/>
          <w:sz w:val="24"/>
          <w:szCs w:val="24"/>
        </w:rPr>
        <w:t xml:space="preserve"> jõeäärse ala puhkealaks kavandamine,</w:t>
      </w:r>
      <w:r w:rsidRPr="0012003B">
        <w:rPr>
          <w:rFonts w:ascii="Times New Roman" w:hAnsi="Times New Roman" w:cs="Times New Roman"/>
          <w:sz w:val="24"/>
          <w:szCs w:val="24"/>
        </w:rPr>
        <w:t xml:space="preserve"> avalike teede asukoha määramine, geodeetilise alusplaani koostamine</w:t>
      </w:r>
      <w:r w:rsidR="00384D0C">
        <w:rPr>
          <w:rFonts w:ascii="Times New Roman" w:hAnsi="Times New Roman" w:cs="Times New Roman"/>
          <w:sz w:val="24"/>
          <w:szCs w:val="24"/>
        </w:rPr>
        <w:t xml:space="preserve"> ja ehitusõiguse määramine. </w:t>
      </w:r>
      <w:r w:rsidRPr="0012003B">
        <w:rPr>
          <w:rFonts w:ascii="Times New Roman" w:hAnsi="Times New Roman" w:cs="Times New Roman"/>
          <w:sz w:val="24"/>
          <w:szCs w:val="24"/>
        </w:rPr>
        <w:t xml:space="preserve">Planeeritava ala suurus on </w:t>
      </w:r>
      <w:r w:rsidR="004D153B">
        <w:rPr>
          <w:rFonts w:ascii="Times New Roman" w:hAnsi="Times New Roman" w:cs="Times New Roman"/>
          <w:sz w:val="24"/>
          <w:szCs w:val="24"/>
        </w:rPr>
        <w:t>ligikaudu 7,6 hektarit.</w:t>
      </w:r>
    </w:p>
    <w:p w14:paraId="0609BF3A" w14:textId="77777777" w:rsidR="00386A6C" w:rsidRDefault="00386A6C" w:rsidP="003E4E2B">
      <w:pPr>
        <w:pStyle w:val="Vahedeta"/>
        <w:jc w:val="both"/>
        <w:rPr>
          <w:rFonts w:ascii="Times New Roman" w:hAnsi="Times New Roman" w:cs="Times New Roman"/>
          <w:sz w:val="24"/>
          <w:szCs w:val="24"/>
        </w:rPr>
      </w:pPr>
    </w:p>
    <w:p w14:paraId="100FD009" w14:textId="1238A4F9" w:rsidR="00386A6C" w:rsidRPr="00507D6D" w:rsidRDefault="000F31BE" w:rsidP="003E4E2B">
      <w:pPr>
        <w:pStyle w:val="Vahedeta"/>
        <w:jc w:val="both"/>
        <w:rPr>
          <w:rFonts w:ascii="Times New Roman" w:hAnsi="Times New Roman" w:cs="Times New Roman"/>
          <w:b/>
          <w:bCs/>
          <w:sz w:val="24"/>
          <w:szCs w:val="24"/>
        </w:rPr>
      </w:pPr>
      <w:r>
        <w:rPr>
          <w:rFonts w:ascii="Times New Roman" w:hAnsi="Times New Roman" w:cs="Times New Roman"/>
          <w:b/>
          <w:bCs/>
          <w:sz w:val="24"/>
          <w:szCs w:val="24"/>
        </w:rPr>
        <w:t>6</w:t>
      </w:r>
      <w:r w:rsidR="00386A6C" w:rsidRPr="00507D6D">
        <w:rPr>
          <w:rFonts w:ascii="Times New Roman" w:hAnsi="Times New Roman" w:cs="Times New Roman"/>
          <w:b/>
          <w:bCs/>
          <w:sz w:val="24"/>
          <w:szCs w:val="24"/>
        </w:rPr>
        <w:t>. Vastavus üldplaneeringule</w:t>
      </w:r>
    </w:p>
    <w:p w14:paraId="47DDA729" w14:textId="7437C35E" w:rsidR="00386A6C" w:rsidRDefault="004D153B" w:rsidP="00507D6D">
      <w:pPr>
        <w:pStyle w:val="Vahedeta"/>
        <w:jc w:val="both"/>
        <w:rPr>
          <w:rFonts w:ascii="Times New Roman" w:hAnsi="Times New Roman" w:cs="Times New Roman"/>
          <w:sz w:val="24"/>
          <w:szCs w:val="24"/>
        </w:rPr>
      </w:pPr>
      <w:r>
        <w:rPr>
          <w:rFonts w:ascii="Times New Roman" w:hAnsi="Times New Roman" w:cs="Times New Roman"/>
          <w:sz w:val="24"/>
          <w:szCs w:val="24"/>
        </w:rPr>
        <w:t>Kehtiva Lüganuse valla üldplaneeringu kohaselt asub alal väikeelamu maa-ala</w:t>
      </w:r>
      <w:r w:rsidR="00384D0C">
        <w:rPr>
          <w:rFonts w:ascii="Times New Roman" w:hAnsi="Times New Roman" w:cs="Times New Roman"/>
          <w:sz w:val="24"/>
          <w:szCs w:val="24"/>
        </w:rPr>
        <w:t>. Seega</w:t>
      </w:r>
      <w:r>
        <w:rPr>
          <w:rFonts w:ascii="Times New Roman" w:hAnsi="Times New Roman" w:cs="Times New Roman"/>
          <w:sz w:val="24"/>
          <w:szCs w:val="24"/>
        </w:rPr>
        <w:t xml:space="preserve"> on detailplaneering üldplaneeringuga kooskõlas.</w:t>
      </w:r>
    </w:p>
    <w:p w14:paraId="4530326D" w14:textId="77777777" w:rsidR="0093134E" w:rsidRDefault="0093134E" w:rsidP="00507D6D">
      <w:pPr>
        <w:pStyle w:val="Vahedeta"/>
        <w:jc w:val="both"/>
        <w:rPr>
          <w:rFonts w:ascii="Times New Roman" w:hAnsi="Times New Roman" w:cs="Times New Roman"/>
          <w:sz w:val="24"/>
          <w:szCs w:val="24"/>
        </w:rPr>
      </w:pPr>
    </w:p>
    <w:p w14:paraId="01E5932C" w14:textId="391161BA" w:rsidR="0093134E" w:rsidRPr="004C11AC" w:rsidRDefault="000F31BE" w:rsidP="00507D6D">
      <w:pPr>
        <w:pStyle w:val="Vahedeta"/>
        <w:jc w:val="both"/>
        <w:rPr>
          <w:rFonts w:ascii="Times New Roman" w:hAnsi="Times New Roman" w:cs="Times New Roman"/>
          <w:b/>
          <w:bCs/>
          <w:sz w:val="24"/>
          <w:szCs w:val="24"/>
        </w:rPr>
      </w:pPr>
      <w:r>
        <w:rPr>
          <w:rFonts w:ascii="Times New Roman" w:hAnsi="Times New Roman" w:cs="Times New Roman"/>
          <w:b/>
          <w:bCs/>
          <w:sz w:val="24"/>
          <w:szCs w:val="24"/>
        </w:rPr>
        <w:lastRenderedPageBreak/>
        <w:t>7</w:t>
      </w:r>
      <w:r w:rsidR="0093134E" w:rsidRPr="004C11AC">
        <w:rPr>
          <w:rFonts w:ascii="Times New Roman" w:hAnsi="Times New Roman" w:cs="Times New Roman"/>
          <w:b/>
          <w:bCs/>
          <w:sz w:val="24"/>
          <w:szCs w:val="24"/>
        </w:rPr>
        <w:t>. Detailplaneeringu koostamise eeldatav ajakava</w:t>
      </w:r>
    </w:p>
    <w:p w14:paraId="029861BF" w14:textId="77777777" w:rsidR="00B81181" w:rsidRPr="00B81181" w:rsidRDefault="00B81181" w:rsidP="00B81181">
      <w:pPr>
        <w:pStyle w:val="Vahedeta"/>
        <w:rPr>
          <w:rFonts w:ascii="Times New Roman" w:hAnsi="Times New Roman" w:cs="Times New Roman"/>
          <w:sz w:val="24"/>
          <w:szCs w:val="24"/>
        </w:rPr>
      </w:pPr>
    </w:p>
    <w:tbl>
      <w:tblPr>
        <w:tblStyle w:val="Kontuurtabel"/>
        <w:tblW w:w="0" w:type="auto"/>
        <w:tblLook w:val="04A0" w:firstRow="1" w:lastRow="0" w:firstColumn="1" w:lastColumn="0" w:noHBand="0" w:noVBand="1"/>
      </w:tblPr>
      <w:tblGrid>
        <w:gridCol w:w="6941"/>
        <w:gridCol w:w="2121"/>
      </w:tblGrid>
      <w:tr w:rsidR="00B81181" w:rsidRPr="00B81181" w14:paraId="6ED858AD" w14:textId="77777777" w:rsidTr="004048EE">
        <w:tc>
          <w:tcPr>
            <w:tcW w:w="6941" w:type="dxa"/>
          </w:tcPr>
          <w:p w14:paraId="2AEA8D9E" w14:textId="77777777" w:rsidR="00B81181" w:rsidRPr="00B81181" w:rsidRDefault="00B81181" w:rsidP="00B81181">
            <w:pPr>
              <w:pStyle w:val="Vahedeta"/>
              <w:rPr>
                <w:rFonts w:ascii="Times New Roman" w:hAnsi="Times New Roman" w:cs="Times New Roman"/>
                <w:sz w:val="24"/>
                <w:szCs w:val="24"/>
              </w:rPr>
            </w:pPr>
            <w:r w:rsidRPr="00B81181">
              <w:rPr>
                <w:rFonts w:ascii="Times New Roman" w:hAnsi="Times New Roman" w:cs="Times New Roman"/>
                <w:sz w:val="24"/>
                <w:szCs w:val="24"/>
              </w:rPr>
              <w:t>Koostamise etapid</w:t>
            </w:r>
          </w:p>
        </w:tc>
        <w:tc>
          <w:tcPr>
            <w:tcW w:w="2121" w:type="dxa"/>
          </w:tcPr>
          <w:p w14:paraId="0347A6D8" w14:textId="025AA35B" w:rsidR="00B81181" w:rsidRPr="00B81181" w:rsidRDefault="00B81181" w:rsidP="00B81181">
            <w:pPr>
              <w:pStyle w:val="Vahedeta"/>
              <w:rPr>
                <w:rFonts w:ascii="Times New Roman" w:hAnsi="Times New Roman" w:cs="Times New Roman"/>
                <w:sz w:val="24"/>
                <w:szCs w:val="24"/>
              </w:rPr>
            </w:pPr>
            <w:r w:rsidRPr="00B81181">
              <w:rPr>
                <w:rFonts w:ascii="Times New Roman" w:hAnsi="Times New Roman" w:cs="Times New Roman"/>
                <w:sz w:val="24"/>
                <w:szCs w:val="24"/>
              </w:rPr>
              <w:t>Eeldatav etapi lõppaeg</w:t>
            </w:r>
            <w:r w:rsidR="00E6610C" w:rsidRPr="00E6610C">
              <w:rPr>
                <w:rFonts w:ascii="Times New Roman" w:hAnsi="Times New Roman" w:cs="Times New Roman"/>
                <w:sz w:val="24"/>
                <w:szCs w:val="24"/>
                <w:vertAlign w:val="superscript"/>
              </w:rPr>
              <w:t>1</w:t>
            </w:r>
          </w:p>
        </w:tc>
      </w:tr>
      <w:tr w:rsidR="005D6C16" w:rsidRPr="00B81181" w14:paraId="585906D1" w14:textId="77777777" w:rsidTr="004048EE">
        <w:tc>
          <w:tcPr>
            <w:tcW w:w="6941" w:type="dxa"/>
          </w:tcPr>
          <w:p w14:paraId="061D9D37" w14:textId="39B8B936" w:rsidR="005D6C16" w:rsidRPr="00B81181" w:rsidRDefault="00C11C04" w:rsidP="00B81181">
            <w:pPr>
              <w:pStyle w:val="Vahedeta"/>
              <w:rPr>
                <w:rFonts w:ascii="Times New Roman" w:hAnsi="Times New Roman" w:cs="Times New Roman"/>
                <w:sz w:val="24"/>
                <w:szCs w:val="24"/>
              </w:rPr>
            </w:pPr>
            <w:r>
              <w:rPr>
                <w:rFonts w:ascii="Times New Roman" w:hAnsi="Times New Roman" w:cs="Times New Roman"/>
                <w:sz w:val="24"/>
                <w:szCs w:val="24"/>
              </w:rPr>
              <w:t>Detailplaneeringu (DP) algatamine</w:t>
            </w:r>
          </w:p>
        </w:tc>
        <w:tc>
          <w:tcPr>
            <w:tcW w:w="2121" w:type="dxa"/>
          </w:tcPr>
          <w:p w14:paraId="3924EB06" w14:textId="3AD48089" w:rsidR="005D6C16" w:rsidRPr="00B81181" w:rsidRDefault="004D153B" w:rsidP="00B81181">
            <w:pPr>
              <w:pStyle w:val="Vahedeta"/>
              <w:rPr>
                <w:rFonts w:ascii="Times New Roman" w:hAnsi="Times New Roman" w:cs="Times New Roman"/>
                <w:sz w:val="24"/>
                <w:szCs w:val="24"/>
              </w:rPr>
            </w:pPr>
            <w:r>
              <w:rPr>
                <w:rFonts w:ascii="Times New Roman" w:hAnsi="Times New Roman" w:cs="Times New Roman"/>
                <w:sz w:val="24"/>
                <w:szCs w:val="24"/>
              </w:rPr>
              <w:t>Oktoober 2025</w:t>
            </w:r>
          </w:p>
        </w:tc>
      </w:tr>
      <w:tr w:rsidR="00B81181" w:rsidRPr="00B81181" w14:paraId="3B5A4008" w14:textId="77777777" w:rsidTr="004048EE">
        <w:tc>
          <w:tcPr>
            <w:tcW w:w="6941" w:type="dxa"/>
          </w:tcPr>
          <w:p w14:paraId="7CCEC521" w14:textId="226CED23" w:rsidR="00B81181" w:rsidRPr="00B81181" w:rsidRDefault="00314E7B" w:rsidP="00B81181">
            <w:pPr>
              <w:pStyle w:val="Vahedeta"/>
              <w:rPr>
                <w:rFonts w:ascii="Times New Roman" w:hAnsi="Times New Roman" w:cs="Times New Roman"/>
                <w:sz w:val="24"/>
                <w:szCs w:val="24"/>
              </w:rPr>
            </w:pPr>
            <w:r>
              <w:rPr>
                <w:rFonts w:ascii="Times New Roman" w:hAnsi="Times New Roman" w:cs="Times New Roman"/>
                <w:sz w:val="24"/>
                <w:szCs w:val="24"/>
              </w:rPr>
              <w:t xml:space="preserve">DP hankemenetluse </w:t>
            </w:r>
            <w:r w:rsidR="0059204F">
              <w:rPr>
                <w:rFonts w:ascii="Times New Roman" w:hAnsi="Times New Roman" w:cs="Times New Roman"/>
                <w:sz w:val="24"/>
                <w:szCs w:val="24"/>
              </w:rPr>
              <w:t>korraldamine</w:t>
            </w:r>
          </w:p>
        </w:tc>
        <w:tc>
          <w:tcPr>
            <w:tcW w:w="2121" w:type="dxa"/>
          </w:tcPr>
          <w:p w14:paraId="236D837E" w14:textId="21F7C54D" w:rsidR="00B81181" w:rsidRPr="00B81181" w:rsidRDefault="004D153B" w:rsidP="00B81181">
            <w:pPr>
              <w:pStyle w:val="Vahedeta"/>
              <w:rPr>
                <w:rFonts w:ascii="Times New Roman" w:hAnsi="Times New Roman" w:cs="Times New Roman"/>
                <w:sz w:val="24"/>
                <w:szCs w:val="24"/>
              </w:rPr>
            </w:pPr>
            <w:r>
              <w:rPr>
                <w:rFonts w:ascii="Times New Roman" w:hAnsi="Times New Roman" w:cs="Times New Roman"/>
                <w:sz w:val="24"/>
                <w:szCs w:val="24"/>
              </w:rPr>
              <w:t>Märts</w:t>
            </w:r>
            <w:r w:rsidR="00472226">
              <w:rPr>
                <w:rFonts w:ascii="Times New Roman" w:hAnsi="Times New Roman" w:cs="Times New Roman"/>
                <w:sz w:val="24"/>
                <w:szCs w:val="24"/>
              </w:rPr>
              <w:t xml:space="preserve"> </w:t>
            </w:r>
            <w:r>
              <w:rPr>
                <w:rFonts w:ascii="Times New Roman" w:hAnsi="Times New Roman" w:cs="Times New Roman"/>
                <w:sz w:val="24"/>
                <w:szCs w:val="24"/>
              </w:rPr>
              <w:t>2026</w:t>
            </w:r>
          </w:p>
        </w:tc>
      </w:tr>
      <w:tr w:rsidR="00912DDB" w:rsidRPr="00B81181" w14:paraId="27464621" w14:textId="77777777" w:rsidTr="004048EE">
        <w:tc>
          <w:tcPr>
            <w:tcW w:w="6941" w:type="dxa"/>
          </w:tcPr>
          <w:p w14:paraId="5C94C10D" w14:textId="44B05FFB" w:rsidR="00912DDB" w:rsidRDefault="00586326" w:rsidP="00B81181">
            <w:pPr>
              <w:pStyle w:val="Vahedeta"/>
              <w:rPr>
                <w:rFonts w:ascii="Times New Roman" w:hAnsi="Times New Roman" w:cs="Times New Roman"/>
                <w:sz w:val="24"/>
                <w:szCs w:val="24"/>
              </w:rPr>
            </w:pPr>
            <w:r>
              <w:rPr>
                <w:rFonts w:ascii="Times New Roman" w:hAnsi="Times New Roman" w:cs="Times New Roman"/>
                <w:sz w:val="24"/>
                <w:szCs w:val="24"/>
              </w:rPr>
              <w:t xml:space="preserve">Hanketulemuste alusel </w:t>
            </w:r>
            <w:r w:rsidR="00472226">
              <w:rPr>
                <w:rFonts w:ascii="Times New Roman" w:hAnsi="Times New Roman" w:cs="Times New Roman"/>
                <w:sz w:val="24"/>
                <w:szCs w:val="24"/>
              </w:rPr>
              <w:t>eduka pakkuja</w:t>
            </w:r>
            <w:r>
              <w:rPr>
                <w:rFonts w:ascii="Times New Roman" w:hAnsi="Times New Roman" w:cs="Times New Roman"/>
                <w:sz w:val="24"/>
                <w:szCs w:val="24"/>
              </w:rPr>
              <w:t xml:space="preserve"> väljaselgitamine ja </w:t>
            </w:r>
            <w:r w:rsidR="00472226">
              <w:rPr>
                <w:rFonts w:ascii="Times New Roman" w:hAnsi="Times New Roman" w:cs="Times New Roman"/>
                <w:sz w:val="24"/>
                <w:szCs w:val="24"/>
              </w:rPr>
              <w:t>hanke</w:t>
            </w:r>
            <w:r>
              <w:rPr>
                <w:rFonts w:ascii="Times New Roman" w:hAnsi="Times New Roman" w:cs="Times New Roman"/>
                <w:sz w:val="24"/>
                <w:szCs w:val="24"/>
              </w:rPr>
              <w:t>lepingu</w:t>
            </w:r>
            <w:r w:rsidR="007159A2">
              <w:rPr>
                <w:rFonts w:ascii="Times New Roman" w:hAnsi="Times New Roman" w:cs="Times New Roman"/>
                <w:sz w:val="24"/>
                <w:szCs w:val="24"/>
              </w:rPr>
              <w:t xml:space="preserve"> sõlmi</w:t>
            </w:r>
            <w:r w:rsidR="004976FB">
              <w:rPr>
                <w:rFonts w:ascii="Times New Roman" w:hAnsi="Times New Roman" w:cs="Times New Roman"/>
                <w:sz w:val="24"/>
                <w:szCs w:val="24"/>
              </w:rPr>
              <w:t>m</w:t>
            </w:r>
            <w:r w:rsidR="007159A2">
              <w:rPr>
                <w:rFonts w:ascii="Times New Roman" w:hAnsi="Times New Roman" w:cs="Times New Roman"/>
                <w:sz w:val="24"/>
                <w:szCs w:val="24"/>
              </w:rPr>
              <w:t>ine</w:t>
            </w:r>
          </w:p>
        </w:tc>
        <w:tc>
          <w:tcPr>
            <w:tcW w:w="2121" w:type="dxa"/>
          </w:tcPr>
          <w:p w14:paraId="1394FB5A" w14:textId="7EE9CF3A" w:rsidR="00343D53" w:rsidRDefault="004D153B" w:rsidP="00B81181">
            <w:pPr>
              <w:pStyle w:val="Vahedeta"/>
              <w:rPr>
                <w:rFonts w:ascii="Times New Roman" w:hAnsi="Times New Roman" w:cs="Times New Roman"/>
                <w:sz w:val="24"/>
                <w:szCs w:val="24"/>
              </w:rPr>
            </w:pPr>
            <w:r>
              <w:rPr>
                <w:rFonts w:ascii="Times New Roman" w:hAnsi="Times New Roman" w:cs="Times New Roman"/>
                <w:sz w:val="24"/>
                <w:szCs w:val="24"/>
              </w:rPr>
              <w:t>Aprill</w:t>
            </w:r>
            <w:r w:rsidR="00472226">
              <w:rPr>
                <w:rFonts w:ascii="Times New Roman" w:hAnsi="Times New Roman" w:cs="Times New Roman"/>
                <w:sz w:val="24"/>
                <w:szCs w:val="24"/>
              </w:rPr>
              <w:t>-mai</w:t>
            </w:r>
            <w:r>
              <w:rPr>
                <w:rFonts w:ascii="Times New Roman" w:hAnsi="Times New Roman" w:cs="Times New Roman"/>
                <w:sz w:val="24"/>
                <w:szCs w:val="24"/>
              </w:rPr>
              <w:t xml:space="preserve"> 2026</w:t>
            </w:r>
          </w:p>
          <w:p w14:paraId="51BEFEEA" w14:textId="6C4DEB1D" w:rsidR="00912DDB" w:rsidRDefault="00912DDB" w:rsidP="00B81181">
            <w:pPr>
              <w:pStyle w:val="Vahedeta"/>
              <w:rPr>
                <w:rFonts w:ascii="Times New Roman" w:hAnsi="Times New Roman" w:cs="Times New Roman"/>
                <w:sz w:val="24"/>
                <w:szCs w:val="24"/>
              </w:rPr>
            </w:pPr>
          </w:p>
        </w:tc>
      </w:tr>
      <w:tr w:rsidR="00B81181" w:rsidRPr="00B81181" w14:paraId="356DBE55" w14:textId="77777777" w:rsidTr="004048EE">
        <w:tc>
          <w:tcPr>
            <w:tcW w:w="6941" w:type="dxa"/>
          </w:tcPr>
          <w:p w14:paraId="32C52C5E" w14:textId="77777777" w:rsidR="00B81181" w:rsidRPr="00B81181" w:rsidRDefault="00B81181" w:rsidP="00B81181">
            <w:pPr>
              <w:pStyle w:val="Vahedeta"/>
              <w:rPr>
                <w:rFonts w:ascii="Times New Roman" w:hAnsi="Times New Roman" w:cs="Times New Roman"/>
                <w:sz w:val="24"/>
                <w:szCs w:val="24"/>
              </w:rPr>
            </w:pPr>
            <w:r w:rsidRPr="00B81181">
              <w:rPr>
                <w:rFonts w:ascii="Times New Roman" w:hAnsi="Times New Roman" w:cs="Times New Roman"/>
                <w:sz w:val="24"/>
                <w:szCs w:val="24"/>
              </w:rPr>
              <w:t>DP eelnõu esitatakse kooskõlastamiseks asutustele ja isikutele</w:t>
            </w:r>
          </w:p>
        </w:tc>
        <w:tc>
          <w:tcPr>
            <w:tcW w:w="2121" w:type="dxa"/>
          </w:tcPr>
          <w:p w14:paraId="5143E9D0" w14:textId="2084A53C" w:rsidR="00B81181" w:rsidRPr="00B81181" w:rsidRDefault="00A07815" w:rsidP="00B81181">
            <w:pPr>
              <w:pStyle w:val="Vahedeta"/>
              <w:rPr>
                <w:rFonts w:ascii="Times New Roman" w:hAnsi="Times New Roman" w:cs="Times New Roman"/>
                <w:sz w:val="24"/>
                <w:szCs w:val="24"/>
              </w:rPr>
            </w:pPr>
            <w:r>
              <w:rPr>
                <w:rFonts w:ascii="Times New Roman" w:hAnsi="Times New Roman" w:cs="Times New Roman"/>
                <w:sz w:val="24"/>
                <w:szCs w:val="24"/>
              </w:rPr>
              <w:t xml:space="preserve">November </w:t>
            </w:r>
            <w:r w:rsidR="00B81181" w:rsidRPr="00B81181">
              <w:rPr>
                <w:rFonts w:ascii="Times New Roman" w:hAnsi="Times New Roman" w:cs="Times New Roman"/>
                <w:sz w:val="24"/>
                <w:szCs w:val="24"/>
              </w:rPr>
              <w:t>202</w:t>
            </w:r>
            <w:r w:rsidR="00D620C8">
              <w:rPr>
                <w:rFonts w:ascii="Times New Roman" w:hAnsi="Times New Roman" w:cs="Times New Roman"/>
                <w:sz w:val="24"/>
                <w:szCs w:val="24"/>
              </w:rPr>
              <w:t>6</w:t>
            </w:r>
          </w:p>
        </w:tc>
      </w:tr>
      <w:tr w:rsidR="00B81181" w:rsidRPr="00B81181" w14:paraId="42A25D8C" w14:textId="77777777" w:rsidTr="004048EE">
        <w:tc>
          <w:tcPr>
            <w:tcW w:w="6941" w:type="dxa"/>
          </w:tcPr>
          <w:p w14:paraId="4E2BA0B0" w14:textId="77777777" w:rsidR="00B81181" w:rsidRPr="00B81181" w:rsidRDefault="00B81181" w:rsidP="00B81181">
            <w:pPr>
              <w:pStyle w:val="Vahedeta"/>
              <w:rPr>
                <w:rFonts w:ascii="Times New Roman" w:hAnsi="Times New Roman" w:cs="Times New Roman"/>
                <w:sz w:val="24"/>
                <w:szCs w:val="24"/>
              </w:rPr>
            </w:pPr>
            <w:r w:rsidRPr="00B81181">
              <w:rPr>
                <w:rFonts w:ascii="Times New Roman" w:hAnsi="Times New Roman" w:cs="Times New Roman"/>
                <w:sz w:val="24"/>
                <w:szCs w:val="24"/>
              </w:rPr>
              <w:t>DP vastuvõtmine</w:t>
            </w:r>
          </w:p>
        </w:tc>
        <w:tc>
          <w:tcPr>
            <w:tcW w:w="2121" w:type="dxa"/>
          </w:tcPr>
          <w:p w14:paraId="7AC069A8" w14:textId="00EBCB9E" w:rsidR="00B81181" w:rsidRPr="00B81181" w:rsidRDefault="00A07815" w:rsidP="00B81181">
            <w:pPr>
              <w:pStyle w:val="Vahedeta"/>
              <w:rPr>
                <w:rFonts w:ascii="Times New Roman" w:hAnsi="Times New Roman" w:cs="Times New Roman"/>
                <w:sz w:val="24"/>
                <w:szCs w:val="24"/>
              </w:rPr>
            </w:pPr>
            <w:r>
              <w:rPr>
                <w:rFonts w:ascii="Times New Roman" w:hAnsi="Times New Roman" w:cs="Times New Roman"/>
                <w:sz w:val="24"/>
                <w:szCs w:val="24"/>
              </w:rPr>
              <w:t>Jaanuar</w:t>
            </w:r>
            <w:r w:rsidR="0076207A">
              <w:rPr>
                <w:rFonts w:ascii="Times New Roman" w:hAnsi="Times New Roman" w:cs="Times New Roman"/>
                <w:sz w:val="24"/>
                <w:szCs w:val="24"/>
              </w:rPr>
              <w:t xml:space="preserve"> </w:t>
            </w:r>
            <w:r w:rsidR="00B81181" w:rsidRPr="00B81181">
              <w:rPr>
                <w:rFonts w:ascii="Times New Roman" w:hAnsi="Times New Roman" w:cs="Times New Roman"/>
                <w:sz w:val="24"/>
                <w:szCs w:val="24"/>
              </w:rPr>
              <w:t>202</w:t>
            </w:r>
            <w:r>
              <w:rPr>
                <w:rFonts w:ascii="Times New Roman" w:hAnsi="Times New Roman" w:cs="Times New Roman"/>
                <w:sz w:val="24"/>
                <w:szCs w:val="24"/>
              </w:rPr>
              <w:t>7</w:t>
            </w:r>
          </w:p>
        </w:tc>
      </w:tr>
      <w:tr w:rsidR="00B81181" w:rsidRPr="00B81181" w14:paraId="599BD92B" w14:textId="77777777" w:rsidTr="004048EE">
        <w:tc>
          <w:tcPr>
            <w:tcW w:w="6941" w:type="dxa"/>
          </w:tcPr>
          <w:p w14:paraId="69EBA617" w14:textId="616C741B" w:rsidR="00B81181" w:rsidRPr="00B81181" w:rsidRDefault="00B81181" w:rsidP="00B81181">
            <w:pPr>
              <w:pStyle w:val="Vahedeta"/>
              <w:rPr>
                <w:rFonts w:ascii="Times New Roman" w:hAnsi="Times New Roman" w:cs="Times New Roman"/>
                <w:sz w:val="24"/>
                <w:szCs w:val="24"/>
              </w:rPr>
            </w:pPr>
            <w:r w:rsidRPr="00B81181">
              <w:rPr>
                <w:rFonts w:ascii="Times New Roman" w:hAnsi="Times New Roman" w:cs="Times New Roman"/>
                <w:sz w:val="24"/>
                <w:szCs w:val="24"/>
              </w:rPr>
              <w:t>DP avalik väljapanek</w:t>
            </w:r>
            <w:r w:rsidR="00A07815">
              <w:rPr>
                <w:rFonts w:ascii="Times New Roman" w:hAnsi="Times New Roman" w:cs="Times New Roman"/>
                <w:sz w:val="24"/>
                <w:szCs w:val="24"/>
              </w:rPr>
              <w:t xml:space="preserve"> ja vajadusel DP avalik arutelu</w:t>
            </w:r>
          </w:p>
        </w:tc>
        <w:tc>
          <w:tcPr>
            <w:tcW w:w="2121" w:type="dxa"/>
          </w:tcPr>
          <w:p w14:paraId="104F9F38" w14:textId="50FBBD53" w:rsidR="00B81181" w:rsidRPr="00B81181" w:rsidRDefault="00A07815" w:rsidP="00B81181">
            <w:pPr>
              <w:pStyle w:val="Vahedeta"/>
              <w:rPr>
                <w:rFonts w:ascii="Times New Roman" w:hAnsi="Times New Roman" w:cs="Times New Roman"/>
                <w:sz w:val="24"/>
                <w:szCs w:val="24"/>
              </w:rPr>
            </w:pPr>
            <w:r>
              <w:rPr>
                <w:rFonts w:ascii="Times New Roman" w:hAnsi="Times New Roman" w:cs="Times New Roman"/>
                <w:sz w:val="24"/>
                <w:szCs w:val="24"/>
              </w:rPr>
              <w:t>V</w:t>
            </w:r>
            <w:r w:rsidR="00225A7E">
              <w:rPr>
                <w:rFonts w:ascii="Times New Roman" w:hAnsi="Times New Roman" w:cs="Times New Roman"/>
                <w:sz w:val="24"/>
                <w:szCs w:val="24"/>
              </w:rPr>
              <w:t>eebruar</w:t>
            </w:r>
            <w:r>
              <w:rPr>
                <w:rFonts w:ascii="Times New Roman" w:hAnsi="Times New Roman" w:cs="Times New Roman"/>
                <w:sz w:val="24"/>
                <w:szCs w:val="24"/>
              </w:rPr>
              <w:t xml:space="preserve">-märts </w:t>
            </w:r>
            <w:r w:rsidR="00B81181" w:rsidRPr="00B81181">
              <w:rPr>
                <w:rFonts w:ascii="Times New Roman" w:hAnsi="Times New Roman" w:cs="Times New Roman"/>
                <w:sz w:val="24"/>
                <w:szCs w:val="24"/>
              </w:rPr>
              <w:t>202</w:t>
            </w:r>
            <w:r w:rsidR="00225A7E">
              <w:rPr>
                <w:rFonts w:ascii="Times New Roman" w:hAnsi="Times New Roman" w:cs="Times New Roman"/>
                <w:sz w:val="24"/>
                <w:szCs w:val="24"/>
              </w:rPr>
              <w:t>7</w:t>
            </w:r>
          </w:p>
        </w:tc>
      </w:tr>
      <w:tr w:rsidR="00B81181" w:rsidRPr="00B81181" w14:paraId="0127835C" w14:textId="77777777" w:rsidTr="004048EE">
        <w:tc>
          <w:tcPr>
            <w:tcW w:w="6941" w:type="dxa"/>
          </w:tcPr>
          <w:p w14:paraId="5F09F006" w14:textId="77777777" w:rsidR="00B81181" w:rsidRPr="00B81181" w:rsidRDefault="00B81181" w:rsidP="00B81181">
            <w:pPr>
              <w:pStyle w:val="Vahedeta"/>
              <w:rPr>
                <w:rFonts w:ascii="Times New Roman" w:hAnsi="Times New Roman" w:cs="Times New Roman"/>
                <w:sz w:val="24"/>
                <w:szCs w:val="24"/>
              </w:rPr>
            </w:pPr>
            <w:r w:rsidRPr="00B81181">
              <w:rPr>
                <w:rFonts w:ascii="Times New Roman" w:hAnsi="Times New Roman" w:cs="Times New Roman"/>
                <w:sz w:val="24"/>
                <w:szCs w:val="24"/>
              </w:rPr>
              <w:t>DP-</w:t>
            </w:r>
            <w:proofErr w:type="spellStart"/>
            <w:r w:rsidRPr="00B81181">
              <w:rPr>
                <w:rFonts w:ascii="Times New Roman" w:hAnsi="Times New Roman" w:cs="Times New Roman"/>
                <w:sz w:val="24"/>
                <w:szCs w:val="24"/>
              </w:rPr>
              <w:t>sse</w:t>
            </w:r>
            <w:proofErr w:type="spellEnd"/>
            <w:r w:rsidRPr="00B81181">
              <w:rPr>
                <w:rFonts w:ascii="Times New Roman" w:hAnsi="Times New Roman" w:cs="Times New Roman"/>
                <w:sz w:val="24"/>
                <w:szCs w:val="24"/>
              </w:rPr>
              <w:t xml:space="preserve"> avalikustamise ajal ja avalikul arutelul tehtud ettepanekute sisseviimine</w:t>
            </w:r>
          </w:p>
        </w:tc>
        <w:tc>
          <w:tcPr>
            <w:tcW w:w="2121" w:type="dxa"/>
          </w:tcPr>
          <w:p w14:paraId="1B4A017B" w14:textId="07B3E215" w:rsidR="00B81181" w:rsidRPr="00B81181" w:rsidRDefault="00A07815" w:rsidP="00B81181">
            <w:pPr>
              <w:pStyle w:val="Vahedeta"/>
              <w:rPr>
                <w:rFonts w:ascii="Times New Roman" w:hAnsi="Times New Roman" w:cs="Times New Roman"/>
                <w:sz w:val="24"/>
                <w:szCs w:val="24"/>
              </w:rPr>
            </w:pPr>
            <w:r>
              <w:rPr>
                <w:rFonts w:ascii="Times New Roman" w:hAnsi="Times New Roman" w:cs="Times New Roman"/>
                <w:sz w:val="24"/>
                <w:szCs w:val="24"/>
              </w:rPr>
              <w:t>Aprill 2027</w:t>
            </w:r>
          </w:p>
        </w:tc>
      </w:tr>
      <w:tr w:rsidR="00B81181" w:rsidRPr="00B81181" w14:paraId="0FE66174" w14:textId="77777777" w:rsidTr="004048EE">
        <w:tc>
          <w:tcPr>
            <w:tcW w:w="6941" w:type="dxa"/>
          </w:tcPr>
          <w:p w14:paraId="2979CDEC" w14:textId="77777777" w:rsidR="00B81181" w:rsidRPr="00B81181" w:rsidRDefault="00B81181" w:rsidP="00B81181">
            <w:pPr>
              <w:pStyle w:val="Vahedeta"/>
              <w:rPr>
                <w:rFonts w:ascii="Times New Roman" w:hAnsi="Times New Roman" w:cs="Times New Roman"/>
                <w:sz w:val="24"/>
                <w:szCs w:val="24"/>
              </w:rPr>
            </w:pPr>
            <w:r w:rsidRPr="00B81181">
              <w:rPr>
                <w:rFonts w:ascii="Times New Roman" w:hAnsi="Times New Roman" w:cs="Times New Roman"/>
                <w:sz w:val="24"/>
                <w:szCs w:val="24"/>
              </w:rPr>
              <w:t>DP kehtestamine</w:t>
            </w:r>
          </w:p>
        </w:tc>
        <w:tc>
          <w:tcPr>
            <w:tcW w:w="2121" w:type="dxa"/>
          </w:tcPr>
          <w:p w14:paraId="40DD9693" w14:textId="3E7BD464" w:rsidR="00B81181" w:rsidRPr="00B81181" w:rsidRDefault="00A07815" w:rsidP="00B81181">
            <w:pPr>
              <w:pStyle w:val="Vahedeta"/>
              <w:rPr>
                <w:rFonts w:ascii="Times New Roman" w:hAnsi="Times New Roman" w:cs="Times New Roman"/>
                <w:sz w:val="24"/>
                <w:szCs w:val="24"/>
              </w:rPr>
            </w:pPr>
            <w:r>
              <w:rPr>
                <w:rFonts w:ascii="Times New Roman" w:hAnsi="Times New Roman" w:cs="Times New Roman"/>
                <w:sz w:val="24"/>
                <w:szCs w:val="24"/>
              </w:rPr>
              <w:t>Mai 2027</w:t>
            </w:r>
            <w:r w:rsidR="00B44022">
              <w:rPr>
                <w:rFonts w:ascii="Times New Roman" w:hAnsi="Times New Roman" w:cs="Times New Roman"/>
                <w:sz w:val="24"/>
                <w:szCs w:val="24"/>
              </w:rPr>
              <w:t xml:space="preserve"> </w:t>
            </w:r>
          </w:p>
        </w:tc>
      </w:tr>
    </w:tbl>
    <w:p w14:paraId="14356B6C" w14:textId="77777777" w:rsidR="00B81181" w:rsidRPr="00B81181" w:rsidRDefault="00B81181" w:rsidP="00B81181">
      <w:pPr>
        <w:pStyle w:val="Vahedeta"/>
        <w:rPr>
          <w:rFonts w:ascii="Times New Roman" w:hAnsi="Times New Roman" w:cs="Times New Roman"/>
          <w:sz w:val="24"/>
          <w:szCs w:val="24"/>
        </w:rPr>
      </w:pPr>
    </w:p>
    <w:p w14:paraId="6C15C534" w14:textId="74406A26" w:rsidR="0093134E" w:rsidRDefault="00BF3D22" w:rsidP="00507D6D">
      <w:pPr>
        <w:pStyle w:val="Vahedeta"/>
        <w:jc w:val="both"/>
        <w:rPr>
          <w:rFonts w:ascii="Times New Roman" w:hAnsi="Times New Roman" w:cs="Times New Roman"/>
          <w:sz w:val="24"/>
          <w:szCs w:val="24"/>
        </w:rPr>
      </w:pPr>
      <w:r w:rsidRPr="00BF3D22">
        <w:rPr>
          <w:rFonts w:ascii="Times New Roman" w:hAnsi="Times New Roman" w:cs="Times New Roman"/>
          <w:sz w:val="24"/>
          <w:szCs w:val="24"/>
        </w:rPr>
        <w:t>(¹) Toodud ajakava võib muutuda, kui selgub uusi asjaolusid, on vaja korrata detailplaneeringu kooskõlastamist, korraldada täiendavalt avalikku väljapanekut ja arutelu või kui tekib planeeringuvaidlus jms.</w:t>
      </w:r>
    </w:p>
    <w:p w14:paraId="208AA206" w14:textId="01767F33" w:rsidR="00226C8F" w:rsidRDefault="00226C8F" w:rsidP="0011602E">
      <w:pPr>
        <w:pStyle w:val="Vahedeta"/>
        <w:jc w:val="both"/>
        <w:rPr>
          <w:rFonts w:ascii="Times New Roman" w:hAnsi="Times New Roman" w:cs="Times New Roman"/>
          <w:sz w:val="24"/>
          <w:szCs w:val="24"/>
        </w:rPr>
      </w:pPr>
    </w:p>
    <w:p w14:paraId="672D85C4" w14:textId="799D8945" w:rsidR="008C6443" w:rsidRPr="008C6443" w:rsidRDefault="000F31BE" w:rsidP="008C6443">
      <w:pPr>
        <w:pStyle w:val="Vahedeta"/>
        <w:jc w:val="both"/>
        <w:rPr>
          <w:rFonts w:ascii="Times New Roman" w:hAnsi="Times New Roman" w:cs="Times New Roman"/>
          <w:b/>
          <w:bCs/>
          <w:sz w:val="24"/>
          <w:szCs w:val="24"/>
        </w:rPr>
      </w:pPr>
      <w:r>
        <w:rPr>
          <w:rFonts w:ascii="Times New Roman" w:hAnsi="Times New Roman" w:cs="Times New Roman"/>
          <w:b/>
          <w:bCs/>
          <w:sz w:val="24"/>
          <w:szCs w:val="24"/>
        </w:rPr>
        <w:t>8</w:t>
      </w:r>
      <w:r w:rsidR="008C6443" w:rsidRPr="008C6443">
        <w:rPr>
          <w:rFonts w:ascii="Times New Roman" w:hAnsi="Times New Roman" w:cs="Times New Roman"/>
          <w:b/>
          <w:bCs/>
          <w:sz w:val="24"/>
          <w:szCs w:val="24"/>
        </w:rPr>
        <w:t>. Planeeringu koostamiseks vajalikud uuringud ja hinnangud</w:t>
      </w:r>
    </w:p>
    <w:p w14:paraId="1B97E252" w14:textId="2B9E4A0A" w:rsidR="008C6443" w:rsidRPr="008C6443" w:rsidRDefault="000F31BE" w:rsidP="008C6443">
      <w:pPr>
        <w:pStyle w:val="Vahedeta"/>
        <w:jc w:val="both"/>
        <w:rPr>
          <w:rFonts w:ascii="Times New Roman" w:hAnsi="Times New Roman" w:cs="Times New Roman"/>
          <w:sz w:val="24"/>
          <w:szCs w:val="24"/>
        </w:rPr>
      </w:pPr>
      <w:r>
        <w:rPr>
          <w:rFonts w:ascii="Times New Roman" w:hAnsi="Times New Roman" w:cs="Times New Roman"/>
          <w:sz w:val="24"/>
          <w:szCs w:val="24"/>
        </w:rPr>
        <w:t>8</w:t>
      </w:r>
      <w:r w:rsidR="008C6443" w:rsidRPr="008C6443">
        <w:rPr>
          <w:rFonts w:ascii="Times New Roman" w:hAnsi="Times New Roman" w:cs="Times New Roman"/>
          <w:sz w:val="24"/>
          <w:szCs w:val="24"/>
        </w:rPr>
        <w:t xml:space="preserve">.1. Geodeetilise aluskaardi koostamiseks tehtav </w:t>
      </w:r>
      <w:proofErr w:type="spellStart"/>
      <w:r w:rsidR="008C6443" w:rsidRPr="008C6443">
        <w:rPr>
          <w:rFonts w:ascii="Times New Roman" w:hAnsi="Times New Roman" w:cs="Times New Roman"/>
          <w:sz w:val="24"/>
          <w:szCs w:val="24"/>
        </w:rPr>
        <w:t>topo</w:t>
      </w:r>
      <w:proofErr w:type="spellEnd"/>
      <w:r w:rsidR="008C6443" w:rsidRPr="008C6443">
        <w:rPr>
          <w:rFonts w:ascii="Times New Roman" w:hAnsi="Times New Roman" w:cs="Times New Roman"/>
          <w:sz w:val="24"/>
          <w:szCs w:val="24"/>
        </w:rPr>
        <w:t>-geodeet</w:t>
      </w:r>
      <w:r w:rsidR="009D6726">
        <w:rPr>
          <w:rFonts w:ascii="Times New Roman" w:hAnsi="Times New Roman" w:cs="Times New Roman"/>
          <w:sz w:val="24"/>
          <w:szCs w:val="24"/>
        </w:rPr>
        <w:t>i</w:t>
      </w:r>
      <w:r w:rsidR="008C6443" w:rsidRPr="008C6443">
        <w:rPr>
          <w:rFonts w:ascii="Times New Roman" w:hAnsi="Times New Roman" w:cs="Times New Roman"/>
          <w:sz w:val="24"/>
          <w:szCs w:val="24"/>
        </w:rPr>
        <w:t>line uuring</w:t>
      </w:r>
      <w:r w:rsidR="00A07815">
        <w:rPr>
          <w:rFonts w:ascii="Times New Roman" w:hAnsi="Times New Roman" w:cs="Times New Roman"/>
          <w:sz w:val="24"/>
          <w:szCs w:val="24"/>
        </w:rPr>
        <w:t>.</w:t>
      </w:r>
    </w:p>
    <w:p w14:paraId="4CB00879" w14:textId="2CD217B7" w:rsidR="00BF3D22" w:rsidRPr="008C6443" w:rsidRDefault="008C6443" w:rsidP="008C6443">
      <w:pPr>
        <w:pStyle w:val="Vahedeta"/>
        <w:jc w:val="both"/>
        <w:rPr>
          <w:rFonts w:ascii="Times New Roman" w:hAnsi="Times New Roman" w:cs="Times New Roman"/>
          <w:sz w:val="24"/>
          <w:szCs w:val="24"/>
        </w:rPr>
      </w:pPr>
      <w:r w:rsidRPr="008C6443">
        <w:rPr>
          <w:rFonts w:ascii="Times New Roman" w:hAnsi="Times New Roman" w:cs="Times New Roman"/>
          <w:sz w:val="24"/>
          <w:szCs w:val="24"/>
        </w:rPr>
        <w:t>Planeeringu menetluse käigus võib selguda täpsem uuringute vajadus.</w:t>
      </w:r>
    </w:p>
    <w:p w14:paraId="323A4161" w14:textId="77777777" w:rsidR="00BF3D22" w:rsidRDefault="00BF3D22" w:rsidP="0011602E">
      <w:pPr>
        <w:pStyle w:val="Vahedeta"/>
        <w:jc w:val="both"/>
        <w:rPr>
          <w:rFonts w:ascii="Times New Roman" w:hAnsi="Times New Roman" w:cs="Times New Roman"/>
          <w:b/>
          <w:bCs/>
          <w:sz w:val="24"/>
          <w:szCs w:val="24"/>
        </w:rPr>
      </w:pPr>
    </w:p>
    <w:p w14:paraId="5049297B" w14:textId="2E1F5507" w:rsidR="00EC6733" w:rsidRPr="00EC6733" w:rsidRDefault="000F31BE" w:rsidP="00EC6733">
      <w:pPr>
        <w:pStyle w:val="Vahedeta"/>
        <w:jc w:val="both"/>
        <w:rPr>
          <w:rFonts w:ascii="Times New Roman" w:hAnsi="Times New Roman" w:cs="Times New Roman"/>
          <w:b/>
          <w:bCs/>
          <w:sz w:val="24"/>
          <w:szCs w:val="24"/>
        </w:rPr>
      </w:pPr>
      <w:r>
        <w:rPr>
          <w:rFonts w:ascii="Times New Roman" w:hAnsi="Times New Roman" w:cs="Times New Roman"/>
          <w:b/>
          <w:bCs/>
          <w:sz w:val="24"/>
          <w:szCs w:val="24"/>
        </w:rPr>
        <w:t>9</w:t>
      </w:r>
      <w:r w:rsidR="00EC6733" w:rsidRPr="00EC6733">
        <w:rPr>
          <w:rFonts w:ascii="Times New Roman" w:hAnsi="Times New Roman" w:cs="Times New Roman"/>
          <w:b/>
          <w:bCs/>
          <w:sz w:val="24"/>
          <w:szCs w:val="24"/>
        </w:rPr>
        <w:t xml:space="preserve">. Nõuded detailplaneeringu koostamiseks </w:t>
      </w:r>
    </w:p>
    <w:p w14:paraId="21C929EE" w14:textId="3B566336" w:rsidR="00EC6733" w:rsidRPr="00EC6733" w:rsidRDefault="000F31BE" w:rsidP="00EC6733">
      <w:pPr>
        <w:pStyle w:val="Vahedeta"/>
        <w:jc w:val="both"/>
        <w:rPr>
          <w:rFonts w:ascii="Times New Roman" w:hAnsi="Times New Roman" w:cs="Times New Roman"/>
          <w:sz w:val="24"/>
          <w:szCs w:val="24"/>
        </w:rPr>
      </w:pPr>
      <w:r>
        <w:rPr>
          <w:rFonts w:ascii="Times New Roman" w:hAnsi="Times New Roman" w:cs="Times New Roman"/>
          <w:sz w:val="24"/>
          <w:szCs w:val="24"/>
        </w:rPr>
        <w:t>9</w:t>
      </w:r>
      <w:r w:rsidR="00EC6733" w:rsidRPr="00EC6733">
        <w:rPr>
          <w:rFonts w:ascii="Times New Roman" w:hAnsi="Times New Roman" w:cs="Times New Roman"/>
          <w:sz w:val="24"/>
          <w:szCs w:val="24"/>
        </w:rPr>
        <w:t>.1. Detailplaneering koostada digitaalselt mõõdistatud geodeetilisel alusplaanil sobiva täpsusastmega, millele on märgitud olemasolev kõrghaljastus, kõik insenervõrgud, teed ja hooned min</w:t>
      </w:r>
      <w:r w:rsidR="00CB1F69">
        <w:rPr>
          <w:rFonts w:ascii="Times New Roman" w:hAnsi="Times New Roman" w:cs="Times New Roman"/>
          <w:sz w:val="24"/>
          <w:szCs w:val="24"/>
        </w:rPr>
        <w:t>imaalselt</w:t>
      </w:r>
      <w:r w:rsidR="00EC6733" w:rsidRPr="00EC6733">
        <w:rPr>
          <w:rFonts w:ascii="Times New Roman" w:hAnsi="Times New Roman" w:cs="Times New Roman"/>
          <w:sz w:val="24"/>
          <w:szCs w:val="24"/>
        </w:rPr>
        <w:t xml:space="preserve"> 20 meetri ulatuses väljaspool planeeritava ala piire. Aluskaart peab sisaldama koostaja kirjanurka, kus on ära märgitud koostaja nimi (nimetus), litsentsi number ning koostamise kuupäev. Vallavalitsus võib vajaduse ilmnemisel nõuda täiendava geodeetilise mõõdistuse teostamist juhul</w:t>
      </w:r>
      <w:r w:rsidR="00CB1F69">
        <w:rPr>
          <w:rFonts w:ascii="Times New Roman" w:hAnsi="Times New Roman" w:cs="Times New Roman"/>
          <w:sz w:val="24"/>
          <w:szCs w:val="24"/>
        </w:rPr>
        <w:t>,</w:t>
      </w:r>
      <w:r w:rsidR="00EC6733" w:rsidRPr="00EC6733">
        <w:rPr>
          <w:rFonts w:ascii="Times New Roman" w:hAnsi="Times New Roman" w:cs="Times New Roman"/>
          <w:sz w:val="24"/>
          <w:szCs w:val="24"/>
        </w:rPr>
        <w:t xml:space="preserve"> kui see on vajalik planeeringulahenduse koostamiseks, täiendamiseks või täpsustamiseks.</w:t>
      </w:r>
    </w:p>
    <w:p w14:paraId="3D5A458F" w14:textId="2C66E685" w:rsidR="00EC6733" w:rsidRPr="00EC6733" w:rsidRDefault="000F31BE" w:rsidP="00EC6733">
      <w:pPr>
        <w:pStyle w:val="Vahedeta"/>
        <w:jc w:val="both"/>
        <w:rPr>
          <w:rFonts w:ascii="Times New Roman" w:hAnsi="Times New Roman" w:cs="Times New Roman"/>
          <w:sz w:val="24"/>
          <w:szCs w:val="24"/>
        </w:rPr>
      </w:pPr>
      <w:r>
        <w:rPr>
          <w:rFonts w:ascii="Times New Roman" w:hAnsi="Times New Roman" w:cs="Times New Roman"/>
          <w:sz w:val="24"/>
          <w:szCs w:val="24"/>
        </w:rPr>
        <w:t>9</w:t>
      </w:r>
      <w:r w:rsidR="00EC6733" w:rsidRPr="00EC6733">
        <w:rPr>
          <w:rFonts w:ascii="Times New Roman" w:hAnsi="Times New Roman" w:cs="Times New Roman"/>
          <w:sz w:val="24"/>
          <w:szCs w:val="24"/>
        </w:rPr>
        <w:t xml:space="preserve">.2. detailplaneering peab olema koostatud digitaalsel, kuni kahe aasta vanusel tehnovõrkudega </w:t>
      </w:r>
      <w:proofErr w:type="spellStart"/>
      <w:r w:rsidR="00EC6733" w:rsidRPr="00EC6733">
        <w:rPr>
          <w:rFonts w:ascii="Times New Roman" w:hAnsi="Times New Roman" w:cs="Times New Roman"/>
          <w:sz w:val="24"/>
          <w:szCs w:val="24"/>
        </w:rPr>
        <w:t>topo</w:t>
      </w:r>
      <w:proofErr w:type="spellEnd"/>
      <w:r w:rsidR="00EC6733" w:rsidRPr="00EC6733">
        <w:rPr>
          <w:rFonts w:ascii="Times New Roman" w:hAnsi="Times New Roman" w:cs="Times New Roman"/>
          <w:sz w:val="24"/>
          <w:szCs w:val="24"/>
        </w:rPr>
        <w:t>-geodeetilisel alusplaanil, lähtudes Eesti Vabariigi seadustest;</w:t>
      </w:r>
    </w:p>
    <w:p w14:paraId="4B2B5E55" w14:textId="14324F8D" w:rsidR="00EC6733" w:rsidRPr="00EC6733" w:rsidRDefault="000F31BE" w:rsidP="00EC6733">
      <w:pPr>
        <w:pStyle w:val="Vahedeta"/>
        <w:jc w:val="both"/>
        <w:rPr>
          <w:rFonts w:ascii="Times New Roman" w:hAnsi="Times New Roman" w:cs="Times New Roman"/>
          <w:sz w:val="24"/>
          <w:szCs w:val="24"/>
        </w:rPr>
      </w:pPr>
      <w:r>
        <w:rPr>
          <w:rFonts w:ascii="Times New Roman" w:hAnsi="Times New Roman" w:cs="Times New Roman"/>
          <w:sz w:val="24"/>
          <w:szCs w:val="24"/>
        </w:rPr>
        <w:t>9</w:t>
      </w:r>
      <w:r w:rsidR="00EC6733" w:rsidRPr="00EC6733">
        <w:rPr>
          <w:rFonts w:ascii="Times New Roman" w:hAnsi="Times New Roman" w:cs="Times New Roman"/>
          <w:sz w:val="24"/>
          <w:szCs w:val="24"/>
        </w:rPr>
        <w:t xml:space="preserve">.3. planeeritav ala hõlmab käesoleva tehnilise kirjelduse punktis </w:t>
      </w:r>
      <w:r w:rsidR="009B0A4B">
        <w:rPr>
          <w:rFonts w:ascii="Times New Roman" w:hAnsi="Times New Roman" w:cs="Times New Roman"/>
          <w:sz w:val="24"/>
          <w:szCs w:val="24"/>
        </w:rPr>
        <w:t>3</w:t>
      </w:r>
      <w:r w:rsidR="00EC6733" w:rsidRPr="00EC6733">
        <w:rPr>
          <w:rFonts w:ascii="Times New Roman" w:hAnsi="Times New Roman" w:cs="Times New Roman"/>
          <w:sz w:val="24"/>
          <w:szCs w:val="24"/>
        </w:rPr>
        <w:t>. nimetatud kinnistu</w:t>
      </w:r>
      <w:r w:rsidR="00384D0C">
        <w:rPr>
          <w:rFonts w:ascii="Times New Roman" w:hAnsi="Times New Roman" w:cs="Times New Roman"/>
          <w:sz w:val="24"/>
          <w:szCs w:val="24"/>
        </w:rPr>
        <w:t>id</w:t>
      </w:r>
      <w:r w:rsidR="00EC6733" w:rsidRPr="00EC6733">
        <w:rPr>
          <w:rFonts w:ascii="Times New Roman" w:hAnsi="Times New Roman" w:cs="Times New Roman"/>
          <w:sz w:val="24"/>
          <w:szCs w:val="24"/>
        </w:rPr>
        <w:t>;</w:t>
      </w:r>
    </w:p>
    <w:p w14:paraId="59CEC57C" w14:textId="750FA8BC" w:rsidR="00EC6733" w:rsidRPr="00EC6733" w:rsidRDefault="000F31BE" w:rsidP="00EC6733">
      <w:pPr>
        <w:pStyle w:val="Vahedeta"/>
        <w:jc w:val="both"/>
        <w:rPr>
          <w:rFonts w:ascii="Times New Roman" w:hAnsi="Times New Roman" w:cs="Times New Roman"/>
          <w:sz w:val="24"/>
          <w:szCs w:val="24"/>
        </w:rPr>
      </w:pPr>
      <w:r>
        <w:rPr>
          <w:rFonts w:ascii="Times New Roman" w:hAnsi="Times New Roman" w:cs="Times New Roman"/>
          <w:sz w:val="24"/>
          <w:szCs w:val="24"/>
        </w:rPr>
        <w:t>9</w:t>
      </w:r>
      <w:r w:rsidR="00EC6733" w:rsidRPr="00EC6733">
        <w:rPr>
          <w:rFonts w:ascii="Times New Roman" w:hAnsi="Times New Roman" w:cs="Times New Roman"/>
          <w:sz w:val="24"/>
          <w:szCs w:val="24"/>
        </w:rPr>
        <w:t>.4. pakkujal koostada detailplaneeringulahendust illustreeriv joonis, mis kajastab elamukruntide</w:t>
      </w:r>
      <w:r w:rsidR="0067568A">
        <w:rPr>
          <w:rFonts w:ascii="Times New Roman" w:hAnsi="Times New Roman" w:cs="Times New Roman"/>
          <w:sz w:val="24"/>
          <w:szCs w:val="24"/>
        </w:rPr>
        <w:t xml:space="preserve"> </w:t>
      </w:r>
      <w:r w:rsidR="00EC6733" w:rsidRPr="00EC6733">
        <w:rPr>
          <w:rFonts w:ascii="Times New Roman" w:hAnsi="Times New Roman" w:cs="Times New Roman"/>
          <w:sz w:val="24"/>
          <w:szCs w:val="24"/>
        </w:rPr>
        <w:t>paiknemise illustratiivset kuju jm vajalikku skemaatiliselt lihtsal ja avalikkusele arusaadaval kujul;</w:t>
      </w:r>
    </w:p>
    <w:p w14:paraId="6C7B0162" w14:textId="0D28D477" w:rsidR="00EC6733" w:rsidRPr="00EC6733" w:rsidRDefault="000F31BE" w:rsidP="00EC6733">
      <w:pPr>
        <w:pStyle w:val="Vahedeta"/>
        <w:jc w:val="both"/>
        <w:rPr>
          <w:rFonts w:ascii="Times New Roman" w:hAnsi="Times New Roman" w:cs="Times New Roman"/>
          <w:sz w:val="24"/>
          <w:szCs w:val="24"/>
        </w:rPr>
      </w:pPr>
      <w:r>
        <w:rPr>
          <w:rFonts w:ascii="Times New Roman" w:hAnsi="Times New Roman" w:cs="Times New Roman"/>
          <w:sz w:val="24"/>
          <w:szCs w:val="24"/>
        </w:rPr>
        <w:t>9</w:t>
      </w:r>
      <w:r w:rsidR="00EC6733" w:rsidRPr="00EC6733">
        <w:rPr>
          <w:rFonts w:ascii="Times New Roman" w:hAnsi="Times New Roman" w:cs="Times New Roman"/>
          <w:sz w:val="24"/>
          <w:szCs w:val="24"/>
        </w:rPr>
        <w:t>.5. seletuskirjas esitada planeeringuala asukoht, kirjeldus ja üldandmed, olemasolevat olukorda iseloomustavad andmed, planeeringuala ja selle mõjuala koos vajalike järeldustega;</w:t>
      </w:r>
    </w:p>
    <w:p w14:paraId="45F0F68D" w14:textId="728B2ECE" w:rsidR="00EC6733" w:rsidRPr="00EC6733" w:rsidRDefault="000F31BE" w:rsidP="00EC6733">
      <w:pPr>
        <w:pStyle w:val="Vahedeta"/>
        <w:jc w:val="both"/>
        <w:rPr>
          <w:rFonts w:ascii="Times New Roman" w:hAnsi="Times New Roman" w:cs="Times New Roman"/>
          <w:sz w:val="24"/>
          <w:szCs w:val="24"/>
        </w:rPr>
      </w:pPr>
      <w:r>
        <w:rPr>
          <w:rFonts w:ascii="Times New Roman" w:hAnsi="Times New Roman" w:cs="Times New Roman"/>
          <w:sz w:val="24"/>
          <w:szCs w:val="24"/>
        </w:rPr>
        <w:t>9</w:t>
      </w:r>
      <w:r w:rsidR="00EC6733" w:rsidRPr="00EC6733">
        <w:rPr>
          <w:rFonts w:ascii="Times New Roman" w:hAnsi="Times New Roman" w:cs="Times New Roman"/>
          <w:sz w:val="24"/>
          <w:szCs w:val="24"/>
        </w:rPr>
        <w:t>.6. seletuskirjas esitada detailplaneeringu koostamise eesmärk ja planeeringulahenduse kirjeldus, vajalikud tegevused eesmärkide saavutamiseks, vastavus kehtivale üldplaneeringule, planeeringulahenduse kaalutlused ja põhjendused, detailplaneeringuga määratavad maakasutus- ja ehitustingimused tervikliku ruumilahenduse saavutamiseks, detailplaneeringu elluviimise võimalused, elluviimiseks vajalikud tegevused ja nende järjekord, detailplaneeringu elluviimisega kaasnevate asjakohaste mõjude (sh ehitus- ja kasutusaegsete mõjude) hindamise tulemuste arvesse võtmise koondkirjeldus ning muu vajalik teave detailplaneeringu lahenduses toodu selgitamiseks;</w:t>
      </w:r>
    </w:p>
    <w:p w14:paraId="482F5311" w14:textId="6D708745" w:rsidR="00EC6733" w:rsidRPr="00EC6733" w:rsidRDefault="000F31BE" w:rsidP="00EC6733">
      <w:pPr>
        <w:pStyle w:val="Vahedeta"/>
        <w:jc w:val="both"/>
        <w:rPr>
          <w:rFonts w:ascii="Times New Roman" w:hAnsi="Times New Roman" w:cs="Times New Roman"/>
          <w:sz w:val="24"/>
          <w:szCs w:val="24"/>
        </w:rPr>
      </w:pPr>
      <w:r>
        <w:rPr>
          <w:rFonts w:ascii="Times New Roman" w:hAnsi="Times New Roman" w:cs="Times New Roman"/>
          <w:sz w:val="24"/>
          <w:szCs w:val="24"/>
        </w:rPr>
        <w:t>9</w:t>
      </w:r>
      <w:r w:rsidR="00EC6733" w:rsidRPr="00EC6733">
        <w:rPr>
          <w:rFonts w:ascii="Times New Roman" w:hAnsi="Times New Roman" w:cs="Times New Roman"/>
          <w:sz w:val="24"/>
          <w:szCs w:val="24"/>
        </w:rPr>
        <w:t>.7. detailplaneeringu lisad jm dokumendid esitada seletuskirjas kronoloogilises järjekorras (sh detailplaneeringu koostamiseks vajalikud uuringud, võrguvaldajate tehnilised tingimused jms);</w:t>
      </w:r>
    </w:p>
    <w:p w14:paraId="5A9296D4" w14:textId="61FEF190" w:rsidR="00EC6733" w:rsidRPr="00EC6733" w:rsidRDefault="000F31BE" w:rsidP="00EC6733">
      <w:pPr>
        <w:pStyle w:val="Vahedeta"/>
        <w:jc w:val="both"/>
        <w:rPr>
          <w:rFonts w:ascii="Times New Roman" w:hAnsi="Times New Roman" w:cs="Times New Roman"/>
          <w:sz w:val="24"/>
          <w:szCs w:val="24"/>
        </w:rPr>
      </w:pPr>
      <w:r>
        <w:rPr>
          <w:rFonts w:ascii="Times New Roman" w:hAnsi="Times New Roman" w:cs="Times New Roman"/>
          <w:sz w:val="24"/>
          <w:szCs w:val="24"/>
        </w:rPr>
        <w:lastRenderedPageBreak/>
        <w:t>9</w:t>
      </w:r>
      <w:r w:rsidR="00EC6733" w:rsidRPr="00EC6733">
        <w:rPr>
          <w:rFonts w:ascii="Times New Roman" w:hAnsi="Times New Roman" w:cs="Times New Roman"/>
          <w:sz w:val="24"/>
          <w:szCs w:val="24"/>
        </w:rPr>
        <w:t>.8. joonised köita paberkaustadesse;</w:t>
      </w:r>
    </w:p>
    <w:p w14:paraId="44B1332F" w14:textId="11A966A1" w:rsidR="00EC6733" w:rsidRPr="00EC6733" w:rsidRDefault="000F31BE" w:rsidP="00EC6733">
      <w:pPr>
        <w:pStyle w:val="Vahedeta"/>
        <w:jc w:val="both"/>
        <w:rPr>
          <w:rFonts w:ascii="Times New Roman" w:hAnsi="Times New Roman" w:cs="Times New Roman"/>
          <w:sz w:val="24"/>
          <w:szCs w:val="24"/>
        </w:rPr>
      </w:pPr>
      <w:r>
        <w:rPr>
          <w:rFonts w:ascii="Times New Roman" w:hAnsi="Times New Roman" w:cs="Times New Roman"/>
          <w:sz w:val="24"/>
          <w:szCs w:val="24"/>
        </w:rPr>
        <w:t>9</w:t>
      </w:r>
      <w:r w:rsidR="00EC6733" w:rsidRPr="00EC6733">
        <w:rPr>
          <w:rFonts w:ascii="Times New Roman" w:hAnsi="Times New Roman" w:cs="Times New Roman"/>
          <w:sz w:val="24"/>
          <w:szCs w:val="24"/>
        </w:rPr>
        <w:t xml:space="preserve">.9. vastuvõtmiseks ja avalikule väljapanekule pandav detailplaneeringu projekt esitada vallavalitsusele ühes eksemplaris paberkandjal ning elektrooniliselt </w:t>
      </w:r>
      <w:proofErr w:type="spellStart"/>
      <w:r w:rsidR="00EC6733" w:rsidRPr="00EC6733">
        <w:rPr>
          <w:rFonts w:ascii="Times New Roman" w:hAnsi="Times New Roman" w:cs="Times New Roman"/>
          <w:sz w:val="24"/>
          <w:szCs w:val="24"/>
        </w:rPr>
        <w:t>pdf</w:t>
      </w:r>
      <w:proofErr w:type="spellEnd"/>
      <w:r w:rsidR="00EC6733" w:rsidRPr="00EC6733">
        <w:rPr>
          <w:rFonts w:ascii="Times New Roman" w:hAnsi="Times New Roman" w:cs="Times New Roman"/>
          <w:sz w:val="24"/>
          <w:szCs w:val="24"/>
        </w:rPr>
        <w:t xml:space="preserve"> formaadis;</w:t>
      </w:r>
    </w:p>
    <w:p w14:paraId="6F1EA331" w14:textId="15DD7AEB" w:rsidR="00C46937" w:rsidRDefault="000F31BE" w:rsidP="00EC6733">
      <w:pPr>
        <w:pStyle w:val="Vahedeta"/>
        <w:jc w:val="both"/>
        <w:rPr>
          <w:rFonts w:ascii="Times New Roman" w:hAnsi="Times New Roman" w:cs="Times New Roman"/>
          <w:sz w:val="24"/>
          <w:szCs w:val="24"/>
        </w:rPr>
      </w:pPr>
      <w:r>
        <w:rPr>
          <w:rFonts w:ascii="Times New Roman" w:hAnsi="Times New Roman" w:cs="Times New Roman"/>
          <w:sz w:val="24"/>
          <w:szCs w:val="24"/>
        </w:rPr>
        <w:t>9</w:t>
      </w:r>
      <w:r w:rsidR="00EC6733" w:rsidRPr="00EC6733">
        <w:rPr>
          <w:rFonts w:ascii="Times New Roman" w:hAnsi="Times New Roman" w:cs="Times New Roman"/>
          <w:sz w:val="24"/>
          <w:szCs w:val="24"/>
        </w:rPr>
        <w:t>.10. kehtestamiseks esitatav detailplaneering peab vastama riigihalduse ministri 17.10.2019 määrusele nr 50 „Planeeringu vormistamisele ja ülesehitusele esitatavad nõuded“, lisaks esitatakse detailplaneering ja lisad ühes eksemplaris paberkandjal.</w:t>
      </w:r>
    </w:p>
    <w:p w14:paraId="2A5838E0" w14:textId="0F43803D" w:rsidR="0016586B" w:rsidRPr="00EC6733" w:rsidRDefault="0016586B" w:rsidP="00EC6733">
      <w:pPr>
        <w:pStyle w:val="Vahedeta"/>
        <w:jc w:val="both"/>
        <w:rPr>
          <w:rFonts w:ascii="Times New Roman" w:hAnsi="Times New Roman" w:cs="Times New Roman"/>
          <w:sz w:val="24"/>
          <w:szCs w:val="24"/>
        </w:rPr>
      </w:pPr>
      <w:r>
        <w:rPr>
          <w:rFonts w:ascii="Times New Roman" w:hAnsi="Times New Roman" w:cs="Times New Roman"/>
          <w:sz w:val="24"/>
          <w:szCs w:val="24"/>
        </w:rPr>
        <w:t xml:space="preserve">9.11. </w:t>
      </w:r>
      <w:r w:rsidR="00F32DE3">
        <w:rPr>
          <w:rFonts w:ascii="Times New Roman" w:hAnsi="Times New Roman" w:cs="Times New Roman"/>
          <w:sz w:val="24"/>
          <w:szCs w:val="24"/>
        </w:rPr>
        <w:t>planeeringu esitamine PL</w:t>
      </w:r>
      <w:r w:rsidR="00A07815">
        <w:rPr>
          <w:rFonts w:ascii="Times New Roman" w:hAnsi="Times New Roman" w:cs="Times New Roman"/>
          <w:sz w:val="24"/>
          <w:szCs w:val="24"/>
        </w:rPr>
        <w:t>ANIS</w:t>
      </w:r>
      <w:r w:rsidR="00F32DE3">
        <w:rPr>
          <w:rFonts w:ascii="Times New Roman" w:hAnsi="Times New Roman" w:cs="Times New Roman"/>
          <w:sz w:val="24"/>
          <w:szCs w:val="24"/>
        </w:rPr>
        <w:t xml:space="preserve"> süsteemi.</w:t>
      </w:r>
    </w:p>
    <w:sectPr w:rsidR="0016586B" w:rsidRPr="00EC67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C8F"/>
    <w:rsid w:val="00002522"/>
    <w:rsid w:val="000115DC"/>
    <w:rsid w:val="00014567"/>
    <w:rsid w:val="00017D36"/>
    <w:rsid w:val="00026752"/>
    <w:rsid w:val="00033CB1"/>
    <w:rsid w:val="000358AC"/>
    <w:rsid w:val="00035A58"/>
    <w:rsid w:val="00037D2B"/>
    <w:rsid w:val="00043EBD"/>
    <w:rsid w:val="00046EBB"/>
    <w:rsid w:val="00052DB5"/>
    <w:rsid w:val="00054134"/>
    <w:rsid w:val="00057924"/>
    <w:rsid w:val="00060768"/>
    <w:rsid w:val="00063084"/>
    <w:rsid w:val="00063734"/>
    <w:rsid w:val="0006693F"/>
    <w:rsid w:val="00070C2C"/>
    <w:rsid w:val="00072B70"/>
    <w:rsid w:val="00073144"/>
    <w:rsid w:val="00073D6D"/>
    <w:rsid w:val="00081ABB"/>
    <w:rsid w:val="0008208D"/>
    <w:rsid w:val="00082561"/>
    <w:rsid w:val="00090ABB"/>
    <w:rsid w:val="00093C61"/>
    <w:rsid w:val="000A3F38"/>
    <w:rsid w:val="000A6826"/>
    <w:rsid w:val="000B11F3"/>
    <w:rsid w:val="000B1D02"/>
    <w:rsid w:val="000B717E"/>
    <w:rsid w:val="000C15BF"/>
    <w:rsid w:val="000C1BA3"/>
    <w:rsid w:val="000C3770"/>
    <w:rsid w:val="000D2D57"/>
    <w:rsid w:val="000D4F2E"/>
    <w:rsid w:val="000D683C"/>
    <w:rsid w:val="000F31BE"/>
    <w:rsid w:val="000F5FDE"/>
    <w:rsid w:val="00101591"/>
    <w:rsid w:val="001111C7"/>
    <w:rsid w:val="00114407"/>
    <w:rsid w:val="0011602E"/>
    <w:rsid w:val="0012003B"/>
    <w:rsid w:val="00122C3E"/>
    <w:rsid w:val="00126BB5"/>
    <w:rsid w:val="0013214E"/>
    <w:rsid w:val="00137FED"/>
    <w:rsid w:val="00142295"/>
    <w:rsid w:val="00142C73"/>
    <w:rsid w:val="00151ECC"/>
    <w:rsid w:val="00154EA7"/>
    <w:rsid w:val="00163DBD"/>
    <w:rsid w:val="0016586B"/>
    <w:rsid w:val="001741F3"/>
    <w:rsid w:val="00176AF5"/>
    <w:rsid w:val="00186206"/>
    <w:rsid w:val="00193795"/>
    <w:rsid w:val="0019494F"/>
    <w:rsid w:val="001A4194"/>
    <w:rsid w:val="001D0177"/>
    <w:rsid w:val="001F44C7"/>
    <w:rsid w:val="001F63E0"/>
    <w:rsid w:val="0020013B"/>
    <w:rsid w:val="0020179E"/>
    <w:rsid w:val="002066F8"/>
    <w:rsid w:val="00210167"/>
    <w:rsid w:val="00212B41"/>
    <w:rsid w:val="002161DF"/>
    <w:rsid w:val="00217B6D"/>
    <w:rsid w:val="002241AE"/>
    <w:rsid w:val="00224F7E"/>
    <w:rsid w:val="00225A7E"/>
    <w:rsid w:val="00226C8F"/>
    <w:rsid w:val="002276B2"/>
    <w:rsid w:val="0023062A"/>
    <w:rsid w:val="00232291"/>
    <w:rsid w:val="0024544E"/>
    <w:rsid w:val="00252768"/>
    <w:rsid w:val="002537F1"/>
    <w:rsid w:val="00256D8F"/>
    <w:rsid w:val="002639D4"/>
    <w:rsid w:val="0026545F"/>
    <w:rsid w:val="00266DBA"/>
    <w:rsid w:val="002674E6"/>
    <w:rsid w:val="002741BC"/>
    <w:rsid w:val="00280956"/>
    <w:rsid w:val="00282470"/>
    <w:rsid w:val="00286155"/>
    <w:rsid w:val="002936AF"/>
    <w:rsid w:val="00294B11"/>
    <w:rsid w:val="00295BC1"/>
    <w:rsid w:val="002A3C02"/>
    <w:rsid w:val="002B4FB5"/>
    <w:rsid w:val="002C21A1"/>
    <w:rsid w:val="002C43B0"/>
    <w:rsid w:val="002C4C82"/>
    <w:rsid w:val="002D08D4"/>
    <w:rsid w:val="002D3098"/>
    <w:rsid w:val="002D3EB0"/>
    <w:rsid w:val="002D5ED1"/>
    <w:rsid w:val="002D6E73"/>
    <w:rsid w:val="002E0802"/>
    <w:rsid w:val="002E250B"/>
    <w:rsid w:val="002E45D1"/>
    <w:rsid w:val="00311C92"/>
    <w:rsid w:val="00312471"/>
    <w:rsid w:val="003127E4"/>
    <w:rsid w:val="00313CBA"/>
    <w:rsid w:val="003149F7"/>
    <w:rsid w:val="00314E7B"/>
    <w:rsid w:val="003152D1"/>
    <w:rsid w:val="0033202A"/>
    <w:rsid w:val="00332C3F"/>
    <w:rsid w:val="00342C1E"/>
    <w:rsid w:val="00343D53"/>
    <w:rsid w:val="00344080"/>
    <w:rsid w:val="00346A51"/>
    <w:rsid w:val="00365782"/>
    <w:rsid w:val="003659A6"/>
    <w:rsid w:val="00372E27"/>
    <w:rsid w:val="00373EC9"/>
    <w:rsid w:val="00376448"/>
    <w:rsid w:val="00384D0C"/>
    <w:rsid w:val="00386A6C"/>
    <w:rsid w:val="003939C1"/>
    <w:rsid w:val="003B1130"/>
    <w:rsid w:val="003B566F"/>
    <w:rsid w:val="003B69F5"/>
    <w:rsid w:val="003C006F"/>
    <w:rsid w:val="003C0543"/>
    <w:rsid w:val="003C69D2"/>
    <w:rsid w:val="003C6DE7"/>
    <w:rsid w:val="003C6EA8"/>
    <w:rsid w:val="003D567E"/>
    <w:rsid w:val="003E286E"/>
    <w:rsid w:val="003E48EC"/>
    <w:rsid w:val="003E4E2B"/>
    <w:rsid w:val="003F05B9"/>
    <w:rsid w:val="003F1580"/>
    <w:rsid w:val="003F50AE"/>
    <w:rsid w:val="004059AD"/>
    <w:rsid w:val="004104BF"/>
    <w:rsid w:val="004257A5"/>
    <w:rsid w:val="00425EE8"/>
    <w:rsid w:val="004453CB"/>
    <w:rsid w:val="004519CE"/>
    <w:rsid w:val="00470806"/>
    <w:rsid w:val="00472226"/>
    <w:rsid w:val="004767A6"/>
    <w:rsid w:val="00477CF2"/>
    <w:rsid w:val="00480B73"/>
    <w:rsid w:val="00485048"/>
    <w:rsid w:val="00491A41"/>
    <w:rsid w:val="00493515"/>
    <w:rsid w:val="00496390"/>
    <w:rsid w:val="004976FB"/>
    <w:rsid w:val="004A3494"/>
    <w:rsid w:val="004B04A3"/>
    <w:rsid w:val="004B3C34"/>
    <w:rsid w:val="004B6C85"/>
    <w:rsid w:val="004B73B2"/>
    <w:rsid w:val="004C0105"/>
    <w:rsid w:val="004C0E74"/>
    <w:rsid w:val="004C11AC"/>
    <w:rsid w:val="004C6C78"/>
    <w:rsid w:val="004D0130"/>
    <w:rsid w:val="004D153B"/>
    <w:rsid w:val="004D1C80"/>
    <w:rsid w:val="004D5446"/>
    <w:rsid w:val="004E754C"/>
    <w:rsid w:val="004F24C0"/>
    <w:rsid w:val="004F2DC6"/>
    <w:rsid w:val="004F4C80"/>
    <w:rsid w:val="00507D6D"/>
    <w:rsid w:val="00520EC8"/>
    <w:rsid w:val="00521D0B"/>
    <w:rsid w:val="00523D36"/>
    <w:rsid w:val="00524C44"/>
    <w:rsid w:val="0054110D"/>
    <w:rsid w:val="00541527"/>
    <w:rsid w:val="005427BA"/>
    <w:rsid w:val="00543D84"/>
    <w:rsid w:val="00552C90"/>
    <w:rsid w:val="005530B4"/>
    <w:rsid w:val="00553730"/>
    <w:rsid w:val="00556E00"/>
    <w:rsid w:val="005662A2"/>
    <w:rsid w:val="005737B1"/>
    <w:rsid w:val="005807AB"/>
    <w:rsid w:val="00586326"/>
    <w:rsid w:val="00591F83"/>
    <w:rsid w:val="0059204F"/>
    <w:rsid w:val="005A4248"/>
    <w:rsid w:val="005A5ADA"/>
    <w:rsid w:val="005A6DCC"/>
    <w:rsid w:val="005B0A9C"/>
    <w:rsid w:val="005B4A8F"/>
    <w:rsid w:val="005B5534"/>
    <w:rsid w:val="005C5BBD"/>
    <w:rsid w:val="005D6C16"/>
    <w:rsid w:val="005E2B09"/>
    <w:rsid w:val="005F1F68"/>
    <w:rsid w:val="005F6A23"/>
    <w:rsid w:val="00602512"/>
    <w:rsid w:val="00606793"/>
    <w:rsid w:val="006207BB"/>
    <w:rsid w:val="00632F33"/>
    <w:rsid w:val="00636510"/>
    <w:rsid w:val="006450B7"/>
    <w:rsid w:val="0065019E"/>
    <w:rsid w:val="006558E3"/>
    <w:rsid w:val="006752CA"/>
    <w:rsid w:val="0067568A"/>
    <w:rsid w:val="0067691E"/>
    <w:rsid w:val="00686CF4"/>
    <w:rsid w:val="0068711E"/>
    <w:rsid w:val="006913C5"/>
    <w:rsid w:val="00692634"/>
    <w:rsid w:val="006969D2"/>
    <w:rsid w:val="0069747A"/>
    <w:rsid w:val="006A0C0D"/>
    <w:rsid w:val="006A6395"/>
    <w:rsid w:val="006B1978"/>
    <w:rsid w:val="006B379E"/>
    <w:rsid w:val="006C2093"/>
    <w:rsid w:val="006C5D57"/>
    <w:rsid w:val="006D10EC"/>
    <w:rsid w:val="006E3F93"/>
    <w:rsid w:val="006E4C15"/>
    <w:rsid w:val="006F0189"/>
    <w:rsid w:val="006F14F1"/>
    <w:rsid w:val="006F4225"/>
    <w:rsid w:val="006F67C1"/>
    <w:rsid w:val="007007A3"/>
    <w:rsid w:val="00704471"/>
    <w:rsid w:val="00704E16"/>
    <w:rsid w:val="007159A2"/>
    <w:rsid w:val="00724653"/>
    <w:rsid w:val="00736538"/>
    <w:rsid w:val="00742738"/>
    <w:rsid w:val="00742E72"/>
    <w:rsid w:val="00745714"/>
    <w:rsid w:val="00752F3B"/>
    <w:rsid w:val="00757696"/>
    <w:rsid w:val="007601B6"/>
    <w:rsid w:val="00761124"/>
    <w:rsid w:val="0076206D"/>
    <w:rsid w:val="0076207A"/>
    <w:rsid w:val="007852A0"/>
    <w:rsid w:val="00792D7A"/>
    <w:rsid w:val="007A166F"/>
    <w:rsid w:val="007A5024"/>
    <w:rsid w:val="007A70DA"/>
    <w:rsid w:val="007B02AB"/>
    <w:rsid w:val="007B4B87"/>
    <w:rsid w:val="007C16A9"/>
    <w:rsid w:val="007C357B"/>
    <w:rsid w:val="007D0440"/>
    <w:rsid w:val="007D0CDA"/>
    <w:rsid w:val="007D1BC3"/>
    <w:rsid w:val="007D1E3D"/>
    <w:rsid w:val="007E0AA6"/>
    <w:rsid w:val="007E5D89"/>
    <w:rsid w:val="007F0150"/>
    <w:rsid w:val="007F26E9"/>
    <w:rsid w:val="00812F36"/>
    <w:rsid w:val="00823A73"/>
    <w:rsid w:val="0083733A"/>
    <w:rsid w:val="008430A3"/>
    <w:rsid w:val="008435D6"/>
    <w:rsid w:val="00843D7A"/>
    <w:rsid w:val="00851C92"/>
    <w:rsid w:val="0085259D"/>
    <w:rsid w:val="00854926"/>
    <w:rsid w:val="0085623C"/>
    <w:rsid w:val="008609CF"/>
    <w:rsid w:val="008801BD"/>
    <w:rsid w:val="00883D8E"/>
    <w:rsid w:val="008A4E03"/>
    <w:rsid w:val="008C6443"/>
    <w:rsid w:val="008D52A5"/>
    <w:rsid w:val="008E15BD"/>
    <w:rsid w:val="008E2E79"/>
    <w:rsid w:val="008F0612"/>
    <w:rsid w:val="008F07FF"/>
    <w:rsid w:val="008F7006"/>
    <w:rsid w:val="00912DDB"/>
    <w:rsid w:val="00915CB8"/>
    <w:rsid w:val="00916484"/>
    <w:rsid w:val="00926259"/>
    <w:rsid w:val="00930D9E"/>
    <w:rsid w:val="0093134E"/>
    <w:rsid w:val="00932859"/>
    <w:rsid w:val="00955CED"/>
    <w:rsid w:val="009648B1"/>
    <w:rsid w:val="009733ED"/>
    <w:rsid w:val="00973ECB"/>
    <w:rsid w:val="009765AA"/>
    <w:rsid w:val="00983F4C"/>
    <w:rsid w:val="00995D71"/>
    <w:rsid w:val="009B0A4B"/>
    <w:rsid w:val="009C14F9"/>
    <w:rsid w:val="009C6098"/>
    <w:rsid w:val="009C6434"/>
    <w:rsid w:val="009C6E9C"/>
    <w:rsid w:val="009D05BD"/>
    <w:rsid w:val="009D1B17"/>
    <w:rsid w:val="009D6726"/>
    <w:rsid w:val="009D7E0F"/>
    <w:rsid w:val="009E6C50"/>
    <w:rsid w:val="009E7D3D"/>
    <w:rsid w:val="009F06C1"/>
    <w:rsid w:val="00A0552D"/>
    <w:rsid w:val="00A06076"/>
    <w:rsid w:val="00A07815"/>
    <w:rsid w:val="00A20934"/>
    <w:rsid w:val="00A217E5"/>
    <w:rsid w:val="00A220FB"/>
    <w:rsid w:val="00A37067"/>
    <w:rsid w:val="00A41A17"/>
    <w:rsid w:val="00A52138"/>
    <w:rsid w:val="00A600D8"/>
    <w:rsid w:val="00A613F1"/>
    <w:rsid w:val="00A64C5A"/>
    <w:rsid w:val="00A81EC8"/>
    <w:rsid w:val="00A8337A"/>
    <w:rsid w:val="00A871E0"/>
    <w:rsid w:val="00A9706B"/>
    <w:rsid w:val="00AA267A"/>
    <w:rsid w:val="00AA2A7C"/>
    <w:rsid w:val="00AA62F0"/>
    <w:rsid w:val="00AB4794"/>
    <w:rsid w:val="00AB595E"/>
    <w:rsid w:val="00AC668F"/>
    <w:rsid w:val="00AD242C"/>
    <w:rsid w:val="00AD6A9C"/>
    <w:rsid w:val="00AE0133"/>
    <w:rsid w:val="00AE4210"/>
    <w:rsid w:val="00AF0415"/>
    <w:rsid w:val="00AF1F48"/>
    <w:rsid w:val="00AF1F97"/>
    <w:rsid w:val="00AF7013"/>
    <w:rsid w:val="00B00C57"/>
    <w:rsid w:val="00B02DBA"/>
    <w:rsid w:val="00B171DC"/>
    <w:rsid w:val="00B27683"/>
    <w:rsid w:val="00B336F8"/>
    <w:rsid w:val="00B34998"/>
    <w:rsid w:val="00B37795"/>
    <w:rsid w:val="00B44022"/>
    <w:rsid w:val="00B52432"/>
    <w:rsid w:val="00B53E15"/>
    <w:rsid w:val="00B54CF1"/>
    <w:rsid w:val="00B54FD6"/>
    <w:rsid w:val="00B552ED"/>
    <w:rsid w:val="00B62B09"/>
    <w:rsid w:val="00B7580B"/>
    <w:rsid w:val="00B81181"/>
    <w:rsid w:val="00B81E71"/>
    <w:rsid w:val="00B84E1E"/>
    <w:rsid w:val="00B85E4D"/>
    <w:rsid w:val="00B95476"/>
    <w:rsid w:val="00B97BF6"/>
    <w:rsid w:val="00BA07A7"/>
    <w:rsid w:val="00BA451B"/>
    <w:rsid w:val="00BA4BBF"/>
    <w:rsid w:val="00BC2CB0"/>
    <w:rsid w:val="00BC2CC8"/>
    <w:rsid w:val="00BD12F5"/>
    <w:rsid w:val="00BD23DD"/>
    <w:rsid w:val="00BE1431"/>
    <w:rsid w:val="00BE3876"/>
    <w:rsid w:val="00BE7447"/>
    <w:rsid w:val="00BF3D22"/>
    <w:rsid w:val="00BF3D30"/>
    <w:rsid w:val="00BF40ED"/>
    <w:rsid w:val="00C0238A"/>
    <w:rsid w:val="00C052C7"/>
    <w:rsid w:val="00C0637F"/>
    <w:rsid w:val="00C1144B"/>
    <w:rsid w:val="00C11C04"/>
    <w:rsid w:val="00C16FC5"/>
    <w:rsid w:val="00C2043D"/>
    <w:rsid w:val="00C31F09"/>
    <w:rsid w:val="00C405C3"/>
    <w:rsid w:val="00C4153D"/>
    <w:rsid w:val="00C46937"/>
    <w:rsid w:val="00C513B3"/>
    <w:rsid w:val="00C51934"/>
    <w:rsid w:val="00C53D6F"/>
    <w:rsid w:val="00C5529C"/>
    <w:rsid w:val="00C65629"/>
    <w:rsid w:val="00C74DCB"/>
    <w:rsid w:val="00C842D9"/>
    <w:rsid w:val="00C84653"/>
    <w:rsid w:val="00C846A5"/>
    <w:rsid w:val="00C86C35"/>
    <w:rsid w:val="00C87637"/>
    <w:rsid w:val="00C90CEE"/>
    <w:rsid w:val="00C92C09"/>
    <w:rsid w:val="00CA59F4"/>
    <w:rsid w:val="00CA61A5"/>
    <w:rsid w:val="00CA6BF8"/>
    <w:rsid w:val="00CA7328"/>
    <w:rsid w:val="00CB1F69"/>
    <w:rsid w:val="00CB557A"/>
    <w:rsid w:val="00CB6CCF"/>
    <w:rsid w:val="00CD5A2B"/>
    <w:rsid w:val="00CD5BA8"/>
    <w:rsid w:val="00CE404B"/>
    <w:rsid w:val="00CE6151"/>
    <w:rsid w:val="00CF12C4"/>
    <w:rsid w:val="00CF6703"/>
    <w:rsid w:val="00D20451"/>
    <w:rsid w:val="00D361C8"/>
    <w:rsid w:val="00D37341"/>
    <w:rsid w:val="00D3747A"/>
    <w:rsid w:val="00D619EB"/>
    <w:rsid w:val="00D620C8"/>
    <w:rsid w:val="00D625A1"/>
    <w:rsid w:val="00D6511A"/>
    <w:rsid w:val="00D6608F"/>
    <w:rsid w:val="00D7223A"/>
    <w:rsid w:val="00D73A1C"/>
    <w:rsid w:val="00D764C0"/>
    <w:rsid w:val="00D77B22"/>
    <w:rsid w:val="00D77EBA"/>
    <w:rsid w:val="00D85EE2"/>
    <w:rsid w:val="00D85F9F"/>
    <w:rsid w:val="00D87AD4"/>
    <w:rsid w:val="00D93DCC"/>
    <w:rsid w:val="00DA40E8"/>
    <w:rsid w:val="00DA4666"/>
    <w:rsid w:val="00DA6DA2"/>
    <w:rsid w:val="00DC20A7"/>
    <w:rsid w:val="00DC479B"/>
    <w:rsid w:val="00DC5AB0"/>
    <w:rsid w:val="00DC7EA9"/>
    <w:rsid w:val="00DD73D4"/>
    <w:rsid w:val="00DE5C81"/>
    <w:rsid w:val="00DE67C9"/>
    <w:rsid w:val="00DF0B44"/>
    <w:rsid w:val="00DF762F"/>
    <w:rsid w:val="00E001D2"/>
    <w:rsid w:val="00E03C1D"/>
    <w:rsid w:val="00E20BBC"/>
    <w:rsid w:val="00E20DCA"/>
    <w:rsid w:val="00E22592"/>
    <w:rsid w:val="00E357D3"/>
    <w:rsid w:val="00E35B5F"/>
    <w:rsid w:val="00E36EF8"/>
    <w:rsid w:val="00E477AA"/>
    <w:rsid w:val="00E513AD"/>
    <w:rsid w:val="00E52CAF"/>
    <w:rsid w:val="00E56317"/>
    <w:rsid w:val="00E60048"/>
    <w:rsid w:val="00E61306"/>
    <w:rsid w:val="00E64343"/>
    <w:rsid w:val="00E6610C"/>
    <w:rsid w:val="00E828FB"/>
    <w:rsid w:val="00E846B9"/>
    <w:rsid w:val="00E973ED"/>
    <w:rsid w:val="00E9790A"/>
    <w:rsid w:val="00EA3BE8"/>
    <w:rsid w:val="00EA5825"/>
    <w:rsid w:val="00EC2105"/>
    <w:rsid w:val="00EC6733"/>
    <w:rsid w:val="00ED645A"/>
    <w:rsid w:val="00EE055E"/>
    <w:rsid w:val="00EE05B7"/>
    <w:rsid w:val="00EE1208"/>
    <w:rsid w:val="00EE524A"/>
    <w:rsid w:val="00EF29E8"/>
    <w:rsid w:val="00EF464E"/>
    <w:rsid w:val="00F03D47"/>
    <w:rsid w:val="00F2351F"/>
    <w:rsid w:val="00F27657"/>
    <w:rsid w:val="00F32DE3"/>
    <w:rsid w:val="00F36A47"/>
    <w:rsid w:val="00F37BEB"/>
    <w:rsid w:val="00F45584"/>
    <w:rsid w:val="00F45BAA"/>
    <w:rsid w:val="00F53465"/>
    <w:rsid w:val="00F663BD"/>
    <w:rsid w:val="00F67A2E"/>
    <w:rsid w:val="00F72163"/>
    <w:rsid w:val="00F72970"/>
    <w:rsid w:val="00F732F1"/>
    <w:rsid w:val="00F77609"/>
    <w:rsid w:val="00F801E9"/>
    <w:rsid w:val="00F833B3"/>
    <w:rsid w:val="00F83B4A"/>
    <w:rsid w:val="00F85E04"/>
    <w:rsid w:val="00FA4C52"/>
    <w:rsid w:val="00FA7BE0"/>
    <w:rsid w:val="00FB0048"/>
    <w:rsid w:val="00FC0FE3"/>
    <w:rsid w:val="00FC113D"/>
    <w:rsid w:val="00FD1D90"/>
    <w:rsid w:val="00FD76CF"/>
    <w:rsid w:val="00FE2AE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3C996"/>
  <w15:chartTrackingRefBased/>
  <w15:docId w15:val="{0E4B92B2-0E24-49CE-947C-BA9F632F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81181"/>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226C8F"/>
    <w:pPr>
      <w:spacing w:after="0" w:line="240" w:lineRule="auto"/>
    </w:pPr>
  </w:style>
  <w:style w:type="table" w:styleId="Kontuurtabel">
    <w:name w:val="Table Grid"/>
    <w:basedOn w:val="Normaaltabel"/>
    <w:uiPriority w:val="39"/>
    <w:rsid w:val="00496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daktsioon">
    <w:name w:val="Revision"/>
    <w:hidden/>
    <w:uiPriority w:val="99"/>
    <w:semiHidden/>
    <w:rsid w:val="00686C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695</Words>
  <Characters>5787</Characters>
  <Application>Microsoft Office Word</Application>
  <DocSecurity>0</DocSecurity>
  <Lines>117</Lines>
  <Paragraphs>53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Laast | Viru-Nigula.ee</dc:creator>
  <cp:keywords/>
  <dc:description/>
  <cp:lastModifiedBy>Lüganuse Vald</cp:lastModifiedBy>
  <cp:revision>117</cp:revision>
  <dcterms:created xsi:type="dcterms:W3CDTF">2024-11-25T07:34:00Z</dcterms:created>
  <dcterms:modified xsi:type="dcterms:W3CDTF">2026-03-23T13:43:00Z</dcterms:modified>
</cp:coreProperties>
</file>